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232" w:rsidRPr="00E92E9C" w:rsidRDefault="00447232" w:rsidP="00447232">
      <w:pPr>
        <w:spacing w:after="0"/>
        <w:rPr>
          <w:rFonts w:ascii="Arial" w:hAnsi="Arial" w:cs="Arial"/>
          <w:b/>
          <w:sz w:val="16"/>
          <w:szCs w:val="16"/>
        </w:rPr>
      </w:pPr>
    </w:p>
    <w:p w:rsidR="00654884" w:rsidRPr="00CF696F" w:rsidRDefault="00654884" w:rsidP="00654884">
      <w:pPr>
        <w:pStyle w:val="Head1"/>
        <w:spacing w:before="240" w:after="480"/>
        <w:rPr>
          <w:sz w:val="24"/>
          <w:szCs w:val="24"/>
        </w:rPr>
      </w:pPr>
      <w:r w:rsidRPr="00CF696F">
        <w:rPr>
          <w:noProof/>
          <w:sz w:val="24"/>
          <w:szCs w:val="24"/>
          <w:lang w:eastAsia="zh-TW"/>
        </w:rPr>
        <mc:AlternateContent>
          <mc:Choice Requires="wps">
            <w:drawing>
              <wp:anchor distT="0" distB="0" distL="114300" distR="114300" simplePos="0" relativeHeight="251659264" behindDoc="0" locked="0" layoutInCell="1" allowOverlap="1" wp14:anchorId="7BEF3F5F" wp14:editId="245F1CDE">
                <wp:simplePos x="0" y="0"/>
                <wp:positionH relativeFrom="column">
                  <wp:posOffset>989330</wp:posOffset>
                </wp:positionH>
                <wp:positionV relativeFrom="paragraph">
                  <wp:posOffset>837467</wp:posOffset>
                </wp:positionV>
                <wp:extent cx="4515439" cy="18611"/>
                <wp:effectExtent l="0" t="0" r="19050" b="19685"/>
                <wp:wrapNone/>
                <wp:docPr id="3" name="Straight Connector 3"/>
                <wp:cNvGraphicFramePr/>
                <a:graphic xmlns:a="http://schemas.openxmlformats.org/drawingml/2006/main">
                  <a:graphicData uri="http://schemas.microsoft.com/office/word/2010/wordprocessingShape">
                    <wps:wsp>
                      <wps:cNvCnPr/>
                      <wps:spPr>
                        <a:xfrm flipV="1">
                          <a:off x="0" y="0"/>
                          <a:ext cx="4515439" cy="186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56CD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pt,65.95pt" to="433.4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slwgEAAMUDAAAOAAAAZHJzL2Uyb0RvYy54bWysU02P0zAQvSPxHyzfaZLt7mqJmu6hK7gg&#10;qNiFu9cZNxb+0tg06b9n7LQB8SEhxMXyx3tv5r1MNveTNewIGLV3HW9WNWfgpO+1O3T809ObV3ec&#10;xSRcL4x30PETRH6/ffliM4YWrvzgTQ/ISMTFdgwdH1IKbVVFOYAVceUDOHpUHq1IdMRD1aMYSd2a&#10;6qqub6vRYx/QS4iRbh/mR74t+kqBTB+UipCY6Tj1lsqKZX3Oa7XdiPaAIgxantsQ/9CFFdpR0UXq&#10;QSTBvqL+RcpqiT56lVbS28orpSUUD+SmqX9y8ziIAMULhRPDElP8f7Ly/XGPTPcdX3PmhKVP9JhQ&#10;6MOQ2M47RwF6ZOuc0xhiS/Cd2+P5FMMes+lJoWXK6PCZRqDEQMbYVFI+LSnDlJiky+ub5uZ6/Zoz&#10;SW/N3W3TZPVqlslyAWN6C96yvOm40S6HIFpxfBfTDL1AiJfbmhspu3QykMHGfQRFxqjg3FIZKdgZ&#10;ZEdBw9B/uZQtyExR2piFVJeSfySdsZkGZcz+lrigS0Xv0kK02nn8XdU0XVpVM/7ievaabT/7/lQ+&#10;S4mDZqUEep7rPIw/ngv9+9+3/QYAAP//AwBQSwMEFAAGAAgAAAAhAMP7Uj3cAAAACwEAAA8AAABk&#10;cnMvZG93bnJldi54bWxMj0FPwzAMhe9I+w+RJ3FjyYCWUppOYxLamY3Lbmlj2orGKU22lX8/78Ru&#10;79lPz5+L1eR6ccIxdJ40LBcKBFLtbUeNhq/9x0MGIkRD1vSeUMMfBliVs7vC5Naf6RNPu9gILqGQ&#10;Gw1tjEMuZahbdCYs/IDEu28/OhPZjo20ozlzuevlo1KpdKYjvtCaATct1j+7o9Ow3zo1VbHbIP2+&#10;qPXhPUnpkGh9P5/WbyAiTvE/DFd8RoeSmSp/JBtEzz5JGD2yeFq+guBElqYsquvkOQNZFvL2h/IC&#10;AAD//wMAUEsBAi0AFAAGAAgAAAAhALaDOJL+AAAA4QEAABMAAAAAAAAAAAAAAAAAAAAAAFtDb250&#10;ZW50X1R5cGVzXS54bWxQSwECLQAUAAYACAAAACEAOP0h/9YAAACUAQAACwAAAAAAAAAAAAAAAAAv&#10;AQAAX3JlbHMvLnJlbHNQSwECLQAUAAYACAAAACEA0IRbJcIBAADFAwAADgAAAAAAAAAAAAAAAAAu&#10;AgAAZHJzL2Uyb0RvYy54bWxQSwECLQAUAAYACAAAACEAw/tSPdwAAAALAQAADwAAAAAAAAAAAAAA&#10;AAAcBAAAZHJzL2Rvd25yZXYueG1sUEsFBgAAAAAEAAQA8wAAACUFAAAAAA==&#10;" strokecolor="black [3200]" strokeweight=".5pt">
                <v:stroke joinstyle="miter"/>
              </v:line>
            </w:pict>
          </mc:Fallback>
        </mc:AlternateContent>
      </w:r>
      <w:r w:rsidRPr="00CF696F">
        <w:rPr>
          <w:sz w:val="24"/>
          <w:szCs w:val="24"/>
        </w:rPr>
        <w:t xml:space="preserve">Work experience placements for children </w:t>
      </w:r>
      <w:r w:rsidRPr="00CF696F">
        <w:rPr>
          <w:sz w:val="24"/>
          <w:szCs w:val="24"/>
        </w:rPr>
        <w:br/>
        <w:t>registered for home education</w:t>
      </w:r>
    </w:p>
    <w:p w:rsidR="00CF696F" w:rsidRDefault="00CF696F" w:rsidP="00D27CA7">
      <w:pPr>
        <w:jc w:val="center"/>
        <w:rPr>
          <w:rFonts w:ascii="Arial" w:hAnsi="Arial" w:cs="Arial"/>
          <w:b/>
          <w:sz w:val="24"/>
          <w:szCs w:val="24"/>
        </w:rPr>
      </w:pPr>
    </w:p>
    <w:p w:rsidR="00447232" w:rsidRDefault="00D27CA7" w:rsidP="00D27CA7">
      <w:pPr>
        <w:jc w:val="center"/>
        <w:rPr>
          <w:rFonts w:ascii="Arial" w:hAnsi="Arial" w:cs="Arial"/>
          <w:b/>
          <w:sz w:val="24"/>
          <w:szCs w:val="24"/>
        </w:rPr>
      </w:pPr>
      <w:r w:rsidRPr="00D27CA7">
        <w:rPr>
          <w:rFonts w:ascii="Arial" w:hAnsi="Arial" w:cs="Arial"/>
          <w:b/>
          <w:sz w:val="24"/>
          <w:szCs w:val="24"/>
        </w:rPr>
        <w:t>Work</w:t>
      </w:r>
      <w:r w:rsidR="00D278AB" w:rsidRPr="00D27CA7">
        <w:rPr>
          <w:rFonts w:ascii="Arial" w:hAnsi="Arial" w:cs="Arial"/>
          <w:b/>
          <w:sz w:val="24"/>
          <w:szCs w:val="24"/>
        </w:rPr>
        <w:t xml:space="preserve"> experience</w:t>
      </w:r>
      <w:r w:rsidR="00481B4F">
        <w:rPr>
          <w:rFonts w:ascii="Arial" w:hAnsi="Arial" w:cs="Arial"/>
          <w:b/>
          <w:sz w:val="24"/>
          <w:szCs w:val="24"/>
        </w:rPr>
        <w:t xml:space="preserve"> </w:t>
      </w:r>
      <w:r w:rsidRPr="00D27CA7">
        <w:rPr>
          <w:rFonts w:ascii="Arial" w:hAnsi="Arial" w:cs="Arial"/>
          <w:b/>
          <w:sz w:val="24"/>
          <w:szCs w:val="24"/>
        </w:rPr>
        <w:t xml:space="preserve">– </w:t>
      </w:r>
      <w:r w:rsidR="0097198B">
        <w:rPr>
          <w:rFonts w:ascii="Arial" w:hAnsi="Arial" w:cs="Arial"/>
          <w:b/>
          <w:sz w:val="24"/>
          <w:szCs w:val="24"/>
        </w:rPr>
        <w:t>P</w:t>
      </w:r>
      <w:r w:rsidRPr="00D27CA7">
        <w:rPr>
          <w:rFonts w:ascii="Arial" w:hAnsi="Arial" w:cs="Arial"/>
          <w:b/>
          <w:sz w:val="24"/>
          <w:szCs w:val="24"/>
        </w:rPr>
        <w:t xml:space="preserve">arent response </w:t>
      </w:r>
      <w:r w:rsidR="00CF696F">
        <w:rPr>
          <w:rFonts w:ascii="Arial" w:hAnsi="Arial" w:cs="Arial"/>
          <w:b/>
          <w:sz w:val="24"/>
          <w:szCs w:val="24"/>
        </w:rPr>
        <w:t>form</w:t>
      </w:r>
    </w:p>
    <w:p w:rsidR="006B60D2" w:rsidRDefault="006B60D2" w:rsidP="006B60D2">
      <w:pPr>
        <w:pStyle w:val="Textcontinuous"/>
      </w:pPr>
      <w:r w:rsidRPr="00D35FF5">
        <w:t xml:space="preserve">A </w:t>
      </w:r>
      <w:r>
        <w:t>W</w:t>
      </w:r>
      <w:r w:rsidRPr="00D35FF5">
        <w:t xml:space="preserve">ork </w:t>
      </w:r>
      <w:r w:rsidRPr="00AD1812">
        <w:t xml:space="preserve">experience agreement provides a formal arrangement whereby children registered for home education participate in activities at a place of paid or voluntary work. </w:t>
      </w:r>
      <w:r>
        <w:t xml:space="preserve"> The Work experience agreement </w:t>
      </w:r>
      <w:r w:rsidR="00CF696F">
        <w:t>must</w:t>
      </w:r>
      <w:r>
        <w:t xml:space="preserve"> be signed by the child, the parent and the provider</w:t>
      </w:r>
      <w:r w:rsidR="00CF696F">
        <w:t>.</w:t>
      </w:r>
    </w:p>
    <w:p w:rsidR="006B60D2" w:rsidRDefault="006B60D2" w:rsidP="006B60D2">
      <w:pPr>
        <w:pStyle w:val="Textcontinuous"/>
      </w:pPr>
      <w:r>
        <w:t xml:space="preserve">The </w:t>
      </w:r>
      <w:r w:rsidRPr="00CF696F">
        <w:rPr>
          <w:b/>
          <w:i/>
        </w:rPr>
        <w:t>Work experience parent response</w:t>
      </w:r>
      <w:r w:rsidRPr="00CF696F">
        <w:rPr>
          <w:b/>
        </w:rPr>
        <w:t xml:space="preserve"> </w:t>
      </w:r>
      <w:r w:rsidR="00CF696F" w:rsidRPr="00CF696F">
        <w:rPr>
          <w:b/>
        </w:rPr>
        <w:t>form</w:t>
      </w:r>
      <w:r w:rsidR="00CF696F">
        <w:t xml:space="preserve"> and the </w:t>
      </w:r>
      <w:r w:rsidR="00CF696F" w:rsidRPr="00CF696F">
        <w:rPr>
          <w:b/>
          <w:i/>
        </w:rPr>
        <w:t>Work experience provider response form</w:t>
      </w:r>
      <w:r w:rsidR="00CF696F">
        <w:t xml:space="preserve"> </w:t>
      </w:r>
      <w:r>
        <w:t xml:space="preserve">are required by the Home Education Unit PRIOR to </w:t>
      </w:r>
      <w:r w:rsidR="00CF696F">
        <w:t xml:space="preserve">the Home Education Unit Manager approving the </w:t>
      </w:r>
      <w:r w:rsidR="00CF696F" w:rsidRPr="00CF696F">
        <w:rPr>
          <w:i/>
        </w:rPr>
        <w:t>Work experience agreement</w:t>
      </w:r>
      <w:r w:rsidR="00CF696F">
        <w:t>.  Please complete the following questions in fu</w:t>
      </w:r>
      <w:r w:rsidR="00CD3184">
        <w:t>l</w:t>
      </w:r>
      <w:r w:rsidR="00CF696F">
        <w:t>l.</w:t>
      </w:r>
    </w:p>
    <w:p w:rsidR="00D27CA7" w:rsidRDefault="00D27CA7" w:rsidP="00E139A5">
      <w:pPr>
        <w:rPr>
          <w:rFonts w:ascii="Arial" w:hAnsi="Arial" w:cs="Arial"/>
          <w:b/>
          <w:sz w:val="20"/>
          <w:szCs w:val="20"/>
        </w:rPr>
      </w:pPr>
      <w:r>
        <w:rPr>
          <w:rFonts w:ascii="Arial" w:hAnsi="Arial" w:cs="Arial"/>
          <w:b/>
          <w:sz w:val="20"/>
          <w:szCs w:val="20"/>
        </w:rPr>
        <w:t xml:space="preserve">Name of child: </w:t>
      </w:r>
    </w:p>
    <w:p w:rsidR="00E139A5" w:rsidRDefault="00E139A5" w:rsidP="00E139A5">
      <w:pPr>
        <w:rPr>
          <w:rFonts w:ascii="Arial" w:hAnsi="Arial" w:cs="Arial"/>
          <w:b/>
          <w:sz w:val="20"/>
          <w:szCs w:val="20"/>
        </w:rPr>
      </w:pPr>
      <w:r>
        <w:rPr>
          <w:rFonts w:ascii="Arial" w:hAnsi="Arial" w:cs="Arial"/>
          <w:b/>
          <w:sz w:val="20"/>
          <w:szCs w:val="20"/>
        </w:rPr>
        <w:t>Name of parent:</w:t>
      </w:r>
      <w:r w:rsidR="00D27CA7">
        <w:rPr>
          <w:rFonts w:ascii="Arial" w:hAnsi="Arial" w:cs="Arial"/>
          <w:b/>
          <w:sz w:val="20"/>
          <w:szCs w:val="20"/>
        </w:rPr>
        <w:tab/>
      </w:r>
      <w:r w:rsidR="00D27CA7">
        <w:rPr>
          <w:rFonts w:ascii="Arial" w:hAnsi="Arial" w:cs="Arial"/>
          <w:b/>
          <w:sz w:val="20"/>
          <w:szCs w:val="20"/>
        </w:rPr>
        <w:tab/>
      </w:r>
      <w:r w:rsidR="00D27CA7">
        <w:rPr>
          <w:rFonts w:ascii="Arial" w:hAnsi="Arial" w:cs="Arial"/>
          <w:b/>
          <w:sz w:val="20"/>
          <w:szCs w:val="20"/>
        </w:rPr>
        <w:tab/>
      </w:r>
      <w:r w:rsidR="00D27CA7">
        <w:rPr>
          <w:rFonts w:ascii="Arial" w:hAnsi="Arial" w:cs="Arial"/>
          <w:b/>
          <w:sz w:val="20"/>
          <w:szCs w:val="20"/>
        </w:rPr>
        <w:tab/>
      </w:r>
      <w:r w:rsidR="00D27CA7">
        <w:rPr>
          <w:rFonts w:ascii="Arial" w:hAnsi="Arial" w:cs="Arial"/>
          <w:b/>
          <w:sz w:val="20"/>
          <w:szCs w:val="20"/>
        </w:rPr>
        <w:tab/>
      </w:r>
      <w:r w:rsidR="00D27CA7">
        <w:rPr>
          <w:rFonts w:ascii="Arial" w:hAnsi="Arial" w:cs="Arial"/>
          <w:b/>
          <w:sz w:val="20"/>
          <w:szCs w:val="20"/>
        </w:rPr>
        <w:tab/>
      </w:r>
    </w:p>
    <w:p w:rsidR="00E139A5" w:rsidRDefault="00E139A5" w:rsidP="00E139A5">
      <w:pPr>
        <w:rPr>
          <w:rFonts w:ascii="Arial" w:hAnsi="Arial" w:cs="Arial"/>
          <w:b/>
          <w:sz w:val="20"/>
          <w:szCs w:val="20"/>
        </w:rPr>
      </w:pPr>
      <w:r>
        <w:rPr>
          <w:rFonts w:ascii="Arial" w:hAnsi="Arial" w:cs="Arial"/>
          <w:b/>
          <w:sz w:val="20"/>
          <w:szCs w:val="20"/>
        </w:rPr>
        <w:t xml:space="preserve">Date of </w:t>
      </w:r>
      <w:r w:rsidR="00147424">
        <w:rPr>
          <w:rFonts w:ascii="Arial" w:hAnsi="Arial" w:cs="Arial"/>
          <w:b/>
          <w:sz w:val="20"/>
          <w:szCs w:val="20"/>
        </w:rPr>
        <w:t>completion</w:t>
      </w:r>
      <w:r>
        <w:rPr>
          <w:rFonts w:ascii="Arial" w:hAnsi="Arial" w:cs="Arial"/>
          <w:b/>
          <w:sz w:val="20"/>
          <w:szCs w:val="20"/>
        </w:rPr>
        <w:t>:</w:t>
      </w:r>
    </w:p>
    <w:p w:rsidR="00447232" w:rsidRPr="00447232" w:rsidRDefault="00447232" w:rsidP="00447232">
      <w:pPr>
        <w:pStyle w:val="ListParagraph"/>
        <w:ind w:left="360"/>
        <w:rPr>
          <w:rFonts w:ascii="Arial" w:hAnsi="Arial" w:cs="Arial"/>
          <w:b/>
          <w:sz w:val="8"/>
          <w:szCs w:val="8"/>
        </w:rPr>
      </w:pPr>
    </w:p>
    <w:tbl>
      <w:tblPr>
        <w:tblStyle w:val="TableGrid"/>
        <w:tblW w:w="10485" w:type="dxa"/>
        <w:tblLook w:val="04A0" w:firstRow="1" w:lastRow="0" w:firstColumn="1" w:lastColumn="0" w:noHBand="0" w:noVBand="1"/>
      </w:tblPr>
      <w:tblGrid>
        <w:gridCol w:w="10485"/>
      </w:tblGrid>
      <w:tr w:rsidR="009327BD" w:rsidRPr="00447232" w:rsidTr="008C1AB4">
        <w:tc>
          <w:tcPr>
            <w:tcW w:w="10485" w:type="dxa"/>
          </w:tcPr>
          <w:p w:rsidR="00147424" w:rsidRPr="00147424" w:rsidRDefault="009327BD" w:rsidP="00F32149">
            <w:pPr>
              <w:pStyle w:val="ListParagraph"/>
              <w:numPr>
                <w:ilvl w:val="0"/>
                <w:numId w:val="2"/>
              </w:numPr>
              <w:rPr>
                <w:rFonts w:ascii="Arial" w:hAnsi="Arial" w:cs="Arial"/>
                <w:b/>
                <w:sz w:val="20"/>
                <w:szCs w:val="20"/>
              </w:rPr>
            </w:pPr>
            <w:r w:rsidRPr="00147424">
              <w:rPr>
                <w:rFonts w:ascii="Arial" w:hAnsi="Arial" w:cs="Arial"/>
                <w:b/>
                <w:sz w:val="20"/>
                <w:szCs w:val="20"/>
              </w:rPr>
              <w:t xml:space="preserve">Is the provider/business owner a parent or relative of the participating child? </w:t>
            </w:r>
          </w:p>
          <w:p w:rsidR="009327BD" w:rsidRPr="00147424" w:rsidRDefault="009327BD" w:rsidP="00147424">
            <w:pPr>
              <w:pStyle w:val="ListParagraph"/>
              <w:ind w:left="360"/>
              <w:rPr>
                <w:rFonts w:ascii="Arial" w:hAnsi="Arial" w:cs="Arial"/>
                <w:color w:val="FF0000"/>
                <w:sz w:val="20"/>
                <w:szCs w:val="20"/>
              </w:rPr>
            </w:pPr>
            <w:r w:rsidRPr="00147424">
              <w:rPr>
                <w:rFonts w:ascii="Arial" w:hAnsi="Arial" w:cs="Arial"/>
                <w:color w:val="FF0000"/>
                <w:sz w:val="20"/>
                <w:szCs w:val="20"/>
              </w:rPr>
              <w:t>(If so, the agreement cannot proceed as there is no coverage for workers’ compensation or public liability insurance).</w:t>
            </w:r>
          </w:p>
          <w:p w:rsidR="009327BD" w:rsidRPr="00447232" w:rsidRDefault="009327BD" w:rsidP="009327BD">
            <w:pPr>
              <w:pStyle w:val="ListParagraph"/>
              <w:ind w:left="306"/>
              <w:rPr>
                <w:rFonts w:ascii="Arial" w:hAnsi="Arial" w:cs="Arial"/>
                <w:sz w:val="20"/>
                <w:szCs w:val="20"/>
              </w:rPr>
            </w:pPr>
          </w:p>
        </w:tc>
      </w:tr>
      <w:tr w:rsidR="009327BD" w:rsidRPr="00447232" w:rsidTr="008C1AB4">
        <w:tc>
          <w:tcPr>
            <w:tcW w:w="10485" w:type="dxa"/>
          </w:tcPr>
          <w:p w:rsidR="009327BD" w:rsidRDefault="009327BD" w:rsidP="00F32149">
            <w:pPr>
              <w:pStyle w:val="ListParagraph"/>
              <w:ind w:left="360"/>
              <w:rPr>
                <w:rFonts w:ascii="Arial" w:hAnsi="Arial" w:cs="Arial"/>
                <w:sz w:val="20"/>
                <w:szCs w:val="20"/>
              </w:rPr>
            </w:pPr>
          </w:p>
          <w:p w:rsidR="009327BD" w:rsidRDefault="009327BD" w:rsidP="009327BD">
            <w:pPr>
              <w:pStyle w:val="ListParagraph"/>
              <w:ind w:left="306"/>
              <w:rPr>
                <w:rFonts w:ascii="Arial" w:hAnsi="Arial" w:cs="Arial"/>
                <w:sz w:val="20"/>
                <w:szCs w:val="20"/>
              </w:rPr>
            </w:pPr>
          </w:p>
          <w:p w:rsidR="009327BD" w:rsidRDefault="009327BD" w:rsidP="009327BD">
            <w:pPr>
              <w:pStyle w:val="ListParagraph"/>
              <w:ind w:left="306"/>
              <w:rPr>
                <w:rFonts w:ascii="Arial" w:hAnsi="Arial" w:cs="Arial"/>
                <w:sz w:val="20"/>
                <w:szCs w:val="20"/>
              </w:rPr>
            </w:pPr>
          </w:p>
          <w:p w:rsidR="009327BD" w:rsidRDefault="009327BD" w:rsidP="009327BD">
            <w:pPr>
              <w:pStyle w:val="ListParagraph"/>
              <w:ind w:left="306"/>
              <w:rPr>
                <w:rFonts w:ascii="Arial" w:hAnsi="Arial" w:cs="Arial"/>
                <w:sz w:val="20"/>
                <w:szCs w:val="20"/>
              </w:rPr>
            </w:pPr>
          </w:p>
          <w:p w:rsidR="009327BD" w:rsidRDefault="009327BD" w:rsidP="009327BD">
            <w:pPr>
              <w:pStyle w:val="ListParagraph"/>
              <w:ind w:left="306"/>
              <w:rPr>
                <w:rFonts w:ascii="Arial" w:hAnsi="Arial" w:cs="Arial"/>
                <w:sz w:val="20"/>
                <w:szCs w:val="20"/>
              </w:rPr>
            </w:pPr>
          </w:p>
          <w:p w:rsidR="009327BD" w:rsidRDefault="009327BD" w:rsidP="009327BD">
            <w:pPr>
              <w:pStyle w:val="ListParagraph"/>
              <w:ind w:left="306"/>
              <w:rPr>
                <w:rFonts w:ascii="Arial" w:hAnsi="Arial" w:cs="Arial"/>
                <w:sz w:val="20"/>
                <w:szCs w:val="20"/>
              </w:rPr>
            </w:pPr>
          </w:p>
          <w:p w:rsidR="009327BD" w:rsidRPr="00447232" w:rsidRDefault="009327BD" w:rsidP="009327BD">
            <w:pPr>
              <w:pStyle w:val="ListParagraph"/>
              <w:ind w:left="306"/>
              <w:rPr>
                <w:rFonts w:ascii="Arial" w:hAnsi="Arial" w:cs="Arial"/>
                <w:sz w:val="20"/>
                <w:szCs w:val="20"/>
              </w:rPr>
            </w:pPr>
          </w:p>
        </w:tc>
      </w:tr>
      <w:tr w:rsidR="00447232" w:rsidRPr="00447232" w:rsidTr="008C1AB4">
        <w:tc>
          <w:tcPr>
            <w:tcW w:w="10485" w:type="dxa"/>
          </w:tcPr>
          <w:p w:rsidR="00147424" w:rsidRDefault="003418E4" w:rsidP="00D27CA7">
            <w:pPr>
              <w:pStyle w:val="ListParagraph"/>
              <w:numPr>
                <w:ilvl w:val="0"/>
                <w:numId w:val="2"/>
              </w:numPr>
              <w:rPr>
                <w:rFonts w:ascii="Arial" w:hAnsi="Arial" w:cs="Arial"/>
                <w:b/>
                <w:sz w:val="20"/>
                <w:szCs w:val="20"/>
              </w:rPr>
            </w:pPr>
            <w:r w:rsidRPr="00147424">
              <w:rPr>
                <w:rFonts w:ascii="Arial" w:hAnsi="Arial" w:cs="Arial"/>
                <w:b/>
                <w:sz w:val="20"/>
                <w:szCs w:val="20"/>
              </w:rPr>
              <w:t>Have you had a discussion with the work experience provider about what your child will be doing and the arrangements during the work experience?</w:t>
            </w:r>
            <w:r w:rsidR="00A439AF" w:rsidRPr="00147424">
              <w:rPr>
                <w:rFonts w:ascii="Arial" w:hAnsi="Arial" w:cs="Arial"/>
                <w:b/>
                <w:sz w:val="20"/>
                <w:szCs w:val="20"/>
              </w:rPr>
              <w:t xml:space="preserve"> </w:t>
            </w:r>
          </w:p>
          <w:p w:rsidR="00147424" w:rsidRDefault="00147424" w:rsidP="00147424">
            <w:pPr>
              <w:rPr>
                <w:rFonts w:ascii="Arial" w:hAnsi="Arial" w:cs="Arial"/>
                <w:b/>
                <w:sz w:val="20"/>
                <w:szCs w:val="20"/>
              </w:rPr>
            </w:pPr>
          </w:p>
          <w:p w:rsidR="00147424" w:rsidRPr="00147424" w:rsidRDefault="00147424" w:rsidP="00147424">
            <w:pPr>
              <w:ind w:left="360"/>
              <w:rPr>
                <w:rFonts w:ascii="Arial" w:hAnsi="Arial" w:cs="Arial"/>
                <w:b/>
                <w:sz w:val="20"/>
                <w:szCs w:val="20"/>
              </w:rPr>
            </w:pPr>
            <w:r>
              <w:rPr>
                <w:rFonts w:ascii="Arial" w:hAnsi="Arial" w:cs="Arial"/>
                <w:b/>
                <w:sz w:val="20"/>
                <w:szCs w:val="20"/>
              </w:rPr>
              <w:t>In your answer please clearly state the following:</w:t>
            </w:r>
          </w:p>
          <w:p w:rsidR="00147424" w:rsidRDefault="00147424" w:rsidP="00147424">
            <w:pPr>
              <w:pStyle w:val="ListParagraph"/>
              <w:numPr>
                <w:ilvl w:val="0"/>
                <w:numId w:val="16"/>
              </w:numPr>
              <w:rPr>
                <w:rFonts w:ascii="Arial" w:hAnsi="Arial" w:cs="Arial"/>
                <w:sz w:val="20"/>
                <w:szCs w:val="20"/>
              </w:rPr>
            </w:pPr>
            <w:r>
              <w:rPr>
                <w:rFonts w:ascii="Arial" w:hAnsi="Arial" w:cs="Arial"/>
                <w:sz w:val="20"/>
                <w:szCs w:val="20"/>
              </w:rPr>
              <w:t xml:space="preserve">will the child be </w:t>
            </w:r>
            <w:r w:rsidR="00A439AF">
              <w:rPr>
                <w:rFonts w:ascii="Arial" w:hAnsi="Arial" w:cs="Arial"/>
                <w:sz w:val="20"/>
                <w:szCs w:val="20"/>
              </w:rPr>
              <w:t>sampling</w:t>
            </w:r>
            <w:r>
              <w:rPr>
                <w:rFonts w:ascii="Arial" w:hAnsi="Arial" w:cs="Arial"/>
                <w:sz w:val="20"/>
                <w:szCs w:val="20"/>
              </w:rPr>
              <w:t xml:space="preserve"> (partaking in supervised aspects of the role) or </w:t>
            </w:r>
            <w:r w:rsidR="00A439AF">
              <w:rPr>
                <w:rFonts w:ascii="Arial" w:hAnsi="Arial" w:cs="Arial"/>
                <w:sz w:val="20"/>
                <w:szCs w:val="20"/>
              </w:rPr>
              <w:t>shadowing</w:t>
            </w:r>
            <w:r>
              <w:rPr>
                <w:rFonts w:ascii="Arial" w:hAnsi="Arial" w:cs="Arial"/>
                <w:sz w:val="20"/>
                <w:szCs w:val="20"/>
              </w:rPr>
              <w:t xml:space="preserve"> (observation only);</w:t>
            </w:r>
          </w:p>
          <w:p w:rsidR="00147424" w:rsidRDefault="00A439AF" w:rsidP="00147424">
            <w:pPr>
              <w:pStyle w:val="ListParagraph"/>
              <w:numPr>
                <w:ilvl w:val="0"/>
                <w:numId w:val="16"/>
              </w:numPr>
              <w:rPr>
                <w:rFonts w:ascii="Arial" w:hAnsi="Arial" w:cs="Arial"/>
                <w:sz w:val="20"/>
                <w:szCs w:val="20"/>
              </w:rPr>
            </w:pPr>
            <w:r>
              <w:rPr>
                <w:rFonts w:ascii="Arial" w:hAnsi="Arial" w:cs="Arial"/>
                <w:sz w:val="20"/>
                <w:szCs w:val="20"/>
              </w:rPr>
              <w:t xml:space="preserve"> </w:t>
            </w:r>
            <w:r w:rsidR="00147424">
              <w:rPr>
                <w:rFonts w:ascii="Arial" w:hAnsi="Arial" w:cs="Arial"/>
                <w:sz w:val="20"/>
                <w:szCs w:val="20"/>
              </w:rPr>
              <w:t>state the exact number of days the child will attend the placement (note</w:t>
            </w:r>
            <w:r w:rsidR="001C0D9A">
              <w:rPr>
                <w:rFonts w:ascii="Arial" w:hAnsi="Arial" w:cs="Arial"/>
                <w:sz w:val="20"/>
                <w:szCs w:val="20"/>
              </w:rPr>
              <w:t xml:space="preserve"> -</w:t>
            </w:r>
            <w:r w:rsidR="00147424">
              <w:rPr>
                <w:rFonts w:ascii="Arial" w:hAnsi="Arial" w:cs="Arial"/>
                <w:sz w:val="20"/>
                <w:szCs w:val="20"/>
              </w:rPr>
              <w:t xml:space="preserve"> if these are to be adjusted/extended</w:t>
            </w:r>
            <w:r w:rsidR="001C0D9A">
              <w:rPr>
                <w:rFonts w:ascii="Arial" w:hAnsi="Arial" w:cs="Arial"/>
                <w:sz w:val="20"/>
                <w:szCs w:val="20"/>
              </w:rPr>
              <w:t xml:space="preserve"> throughout the placement the parent is to</w:t>
            </w:r>
            <w:r w:rsidR="00147424">
              <w:rPr>
                <w:rFonts w:ascii="Arial" w:hAnsi="Arial" w:cs="Arial"/>
                <w:sz w:val="20"/>
                <w:szCs w:val="20"/>
              </w:rPr>
              <w:t xml:space="preserve"> notify the Home Education Unit to ensure the Work Experience agreement is altered and signed off by the Home Education Unit representative and the workplace Provider; and</w:t>
            </w:r>
          </w:p>
          <w:p w:rsidR="003418E4" w:rsidRPr="00447232" w:rsidRDefault="00147424" w:rsidP="00147424">
            <w:pPr>
              <w:pStyle w:val="ListParagraph"/>
              <w:numPr>
                <w:ilvl w:val="0"/>
                <w:numId w:val="16"/>
              </w:numPr>
              <w:rPr>
                <w:rFonts w:ascii="Arial" w:hAnsi="Arial" w:cs="Arial"/>
                <w:sz w:val="20"/>
                <w:szCs w:val="20"/>
              </w:rPr>
            </w:pPr>
            <w:r>
              <w:rPr>
                <w:rFonts w:ascii="Arial" w:hAnsi="Arial" w:cs="Arial"/>
                <w:sz w:val="20"/>
                <w:szCs w:val="20"/>
              </w:rPr>
              <w:t xml:space="preserve">clearly state </w:t>
            </w:r>
            <w:r w:rsidR="00A439AF">
              <w:rPr>
                <w:rFonts w:ascii="Arial" w:hAnsi="Arial" w:cs="Arial"/>
                <w:sz w:val="20"/>
                <w:szCs w:val="20"/>
              </w:rPr>
              <w:t xml:space="preserve">number of hours </w:t>
            </w:r>
            <w:r w:rsidR="001C0D9A">
              <w:rPr>
                <w:rFonts w:ascii="Arial" w:hAnsi="Arial" w:cs="Arial"/>
                <w:sz w:val="20"/>
                <w:szCs w:val="20"/>
              </w:rPr>
              <w:t xml:space="preserve">worked </w:t>
            </w:r>
            <w:r w:rsidR="00A439AF">
              <w:rPr>
                <w:rFonts w:ascii="Arial" w:hAnsi="Arial" w:cs="Arial"/>
                <w:sz w:val="20"/>
                <w:szCs w:val="20"/>
              </w:rPr>
              <w:t xml:space="preserve">per day. </w:t>
            </w:r>
          </w:p>
        </w:tc>
      </w:tr>
      <w:tr w:rsidR="00447232" w:rsidRPr="00447232" w:rsidTr="008C1AB4">
        <w:tc>
          <w:tcPr>
            <w:tcW w:w="10485" w:type="dxa"/>
          </w:tcPr>
          <w:p w:rsidR="003418E4" w:rsidRPr="00F32149" w:rsidRDefault="003418E4" w:rsidP="00F32149">
            <w:pPr>
              <w:pStyle w:val="ListParagraph"/>
              <w:ind w:left="360"/>
              <w:rPr>
                <w:rFonts w:ascii="Arial" w:hAnsi="Arial" w:cs="Arial"/>
                <w:b/>
                <w:sz w:val="20"/>
                <w:szCs w:val="20"/>
              </w:rPr>
            </w:pPr>
          </w:p>
          <w:p w:rsidR="008C1AB4" w:rsidRPr="00447232" w:rsidRDefault="008C1AB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447232" w:rsidRPr="00447232" w:rsidRDefault="00447232" w:rsidP="003418E4">
            <w:pPr>
              <w:rPr>
                <w:rFonts w:ascii="Arial" w:hAnsi="Arial" w:cs="Arial"/>
                <w:b/>
                <w:sz w:val="20"/>
                <w:szCs w:val="20"/>
              </w:rPr>
            </w:pPr>
          </w:p>
          <w:p w:rsidR="008C1AB4" w:rsidRPr="00447232" w:rsidRDefault="008C1AB4" w:rsidP="003418E4">
            <w:pPr>
              <w:rPr>
                <w:rFonts w:ascii="Arial" w:hAnsi="Arial" w:cs="Arial"/>
                <w:b/>
                <w:sz w:val="20"/>
                <w:szCs w:val="20"/>
              </w:rPr>
            </w:pPr>
          </w:p>
        </w:tc>
      </w:tr>
      <w:tr w:rsidR="00447232" w:rsidRPr="00447232" w:rsidTr="008C1AB4">
        <w:tc>
          <w:tcPr>
            <w:tcW w:w="10485" w:type="dxa"/>
          </w:tcPr>
          <w:p w:rsidR="00147424" w:rsidRDefault="00650B88" w:rsidP="00650B88">
            <w:pPr>
              <w:pStyle w:val="ListParagraph"/>
              <w:numPr>
                <w:ilvl w:val="0"/>
                <w:numId w:val="2"/>
              </w:numPr>
              <w:rPr>
                <w:rFonts w:ascii="Arial" w:hAnsi="Arial" w:cs="Arial"/>
                <w:b/>
                <w:sz w:val="20"/>
                <w:szCs w:val="20"/>
              </w:rPr>
            </w:pPr>
            <w:r w:rsidRPr="00147424">
              <w:rPr>
                <w:rFonts w:ascii="Arial" w:hAnsi="Arial" w:cs="Arial"/>
                <w:b/>
                <w:sz w:val="20"/>
                <w:szCs w:val="20"/>
              </w:rPr>
              <w:t>Are you aware of the excluded activities for the purposes of insurance?</w:t>
            </w:r>
            <w:r w:rsidR="00147424" w:rsidRPr="00147424">
              <w:rPr>
                <w:rFonts w:ascii="Arial" w:hAnsi="Arial" w:cs="Arial"/>
                <w:b/>
                <w:sz w:val="20"/>
                <w:szCs w:val="20"/>
              </w:rPr>
              <w:t xml:space="preserve">  </w:t>
            </w:r>
          </w:p>
          <w:p w:rsidR="00147424" w:rsidRPr="00147424" w:rsidRDefault="00147424" w:rsidP="00147424">
            <w:pPr>
              <w:pStyle w:val="ListParagraph"/>
              <w:ind w:left="360"/>
              <w:rPr>
                <w:rFonts w:ascii="Arial" w:hAnsi="Arial" w:cs="Arial"/>
                <w:b/>
                <w:sz w:val="20"/>
                <w:szCs w:val="20"/>
              </w:rPr>
            </w:pPr>
          </w:p>
          <w:p w:rsidR="003418E4" w:rsidRPr="00650B88" w:rsidRDefault="00147424" w:rsidP="00147424">
            <w:pPr>
              <w:pStyle w:val="ListParagraph"/>
              <w:ind w:left="360"/>
              <w:rPr>
                <w:rFonts w:ascii="Arial" w:hAnsi="Arial" w:cs="Arial"/>
                <w:sz w:val="20"/>
                <w:szCs w:val="20"/>
              </w:rPr>
            </w:pPr>
            <w:r>
              <w:rPr>
                <w:rFonts w:ascii="Arial" w:hAnsi="Arial" w:cs="Arial"/>
                <w:sz w:val="20"/>
                <w:szCs w:val="20"/>
              </w:rPr>
              <w:t xml:space="preserve">Please note that your signature below is taken to mean that you have read and understood the </w:t>
            </w:r>
            <w:r w:rsidRPr="001C0D9A">
              <w:rPr>
                <w:rFonts w:ascii="Arial" w:hAnsi="Arial" w:cs="Arial"/>
                <w:i/>
                <w:sz w:val="20"/>
                <w:szCs w:val="20"/>
              </w:rPr>
              <w:t>excluded activities</w:t>
            </w:r>
            <w:r>
              <w:rPr>
                <w:rFonts w:ascii="Arial" w:hAnsi="Arial" w:cs="Arial"/>
                <w:sz w:val="20"/>
                <w:szCs w:val="20"/>
              </w:rPr>
              <w:t xml:space="preserve"> and agree that your child will not </w:t>
            </w:r>
            <w:r w:rsidR="001C0D9A">
              <w:rPr>
                <w:rFonts w:ascii="Arial" w:hAnsi="Arial" w:cs="Arial"/>
                <w:sz w:val="20"/>
                <w:szCs w:val="20"/>
              </w:rPr>
              <w:t>take</w:t>
            </w:r>
            <w:r>
              <w:rPr>
                <w:rFonts w:ascii="Arial" w:hAnsi="Arial" w:cs="Arial"/>
                <w:sz w:val="20"/>
                <w:szCs w:val="20"/>
              </w:rPr>
              <w:t xml:space="preserve"> part </w:t>
            </w:r>
            <w:r w:rsidR="001C0D9A">
              <w:rPr>
                <w:rFonts w:ascii="Arial" w:hAnsi="Arial" w:cs="Arial"/>
                <w:sz w:val="20"/>
                <w:szCs w:val="20"/>
              </w:rPr>
              <w:t xml:space="preserve">in </w:t>
            </w:r>
            <w:r>
              <w:rPr>
                <w:rFonts w:ascii="Arial" w:hAnsi="Arial" w:cs="Arial"/>
                <w:sz w:val="20"/>
                <w:szCs w:val="20"/>
              </w:rPr>
              <w:t xml:space="preserve">any of the </w:t>
            </w:r>
            <w:r w:rsidRPr="001C0D9A">
              <w:rPr>
                <w:rFonts w:ascii="Arial" w:hAnsi="Arial" w:cs="Arial"/>
                <w:i/>
                <w:sz w:val="20"/>
                <w:szCs w:val="20"/>
              </w:rPr>
              <w:t>‘excluded activities’</w:t>
            </w:r>
            <w:r>
              <w:rPr>
                <w:rFonts w:ascii="Arial" w:hAnsi="Arial" w:cs="Arial"/>
                <w:sz w:val="20"/>
                <w:szCs w:val="20"/>
              </w:rPr>
              <w:t xml:space="preserve"> listed on the Work Experience </w:t>
            </w:r>
            <w:r w:rsidR="00FA72C5">
              <w:rPr>
                <w:rFonts w:ascii="Arial" w:hAnsi="Arial" w:cs="Arial"/>
                <w:sz w:val="20"/>
                <w:szCs w:val="20"/>
              </w:rPr>
              <w:t>A</w:t>
            </w:r>
            <w:r>
              <w:rPr>
                <w:rFonts w:ascii="Arial" w:hAnsi="Arial" w:cs="Arial"/>
                <w:sz w:val="20"/>
                <w:szCs w:val="20"/>
              </w:rPr>
              <w:t xml:space="preserve">greement. </w:t>
            </w:r>
          </w:p>
        </w:tc>
      </w:tr>
      <w:tr w:rsidR="00447232" w:rsidRPr="00447232" w:rsidTr="008C1AB4">
        <w:tc>
          <w:tcPr>
            <w:tcW w:w="10485" w:type="dxa"/>
          </w:tcPr>
          <w:p w:rsidR="001C0D9A" w:rsidRDefault="001C0D9A" w:rsidP="00F32149">
            <w:pPr>
              <w:pStyle w:val="ListParagraph"/>
              <w:ind w:left="360"/>
              <w:rPr>
                <w:rFonts w:ascii="Arial" w:hAnsi="Arial" w:cs="Arial"/>
                <w:b/>
                <w:sz w:val="20"/>
                <w:szCs w:val="20"/>
              </w:rPr>
            </w:pPr>
          </w:p>
          <w:p w:rsidR="003418E4" w:rsidRDefault="001C0D9A" w:rsidP="00F32149">
            <w:pPr>
              <w:pStyle w:val="ListParagraph"/>
              <w:ind w:left="360"/>
              <w:rPr>
                <w:rFonts w:ascii="Arial" w:hAnsi="Arial" w:cs="Arial"/>
                <w:b/>
                <w:sz w:val="20"/>
                <w:szCs w:val="20"/>
              </w:rPr>
            </w:pPr>
            <w:r>
              <w:rPr>
                <w:rFonts w:ascii="Arial" w:hAnsi="Arial" w:cs="Arial"/>
                <w:b/>
                <w:sz w:val="20"/>
                <w:szCs w:val="20"/>
              </w:rPr>
              <w:t>YES</w:t>
            </w:r>
          </w:p>
          <w:p w:rsidR="001C0D9A" w:rsidRDefault="001C0D9A" w:rsidP="00F32149">
            <w:pPr>
              <w:pStyle w:val="ListParagraph"/>
              <w:ind w:left="360"/>
              <w:rPr>
                <w:rFonts w:ascii="Arial" w:hAnsi="Arial" w:cs="Arial"/>
                <w:b/>
                <w:sz w:val="20"/>
                <w:szCs w:val="20"/>
              </w:rPr>
            </w:pPr>
          </w:p>
          <w:p w:rsidR="001C0D9A" w:rsidRDefault="001C0D9A" w:rsidP="00F32149">
            <w:pPr>
              <w:pStyle w:val="ListParagraph"/>
              <w:ind w:left="360"/>
              <w:rPr>
                <w:rFonts w:ascii="Arial" w:hAnsi="Arial" w:cs="Arial"/>
                <w:b/>
                <w:sz w:val="20"/>
                <w:szCs w:val="20"/>
              </w:rPr>
            </w:pPr>
            <w:r>
              <w:rPr>
                <w:rFonts w:ascii="Arial" w:hAnsi="Arial" w:cs="Arial"/>
                <w:b/>
                <w:sz w:val="20"/>
                <w:szCs w:val="20"/>
              </w:rPr>
              <w:t>NO</w:t>
            </w:r>
          </w:p>
          <w:p w:rsidR="001C0D9A" w:rsidRDefault="001C0D9A" w:rsidP="00F32149">
            <w:pPr>
              <w:pStyle w:val="ListParagraph"/>
              <w:ind w:left="360"/>
              <w:rPr>
                <w:rFonts w:ascii="Arial" w:hAnsi="Arial" w:cs="Arial"/>
                <w:b/>
                <w:sz w:val="20"/>
                <w:szCs w:val="20"/>
              </w:rPr>
            </w:pPr>
          </w:p>
          <w:p w:rsidR="001C0D9A" w:rsidRDefault="001C0D9A" w:rsidP="00CF696F">
            <w:pPr>
              <w:pStyle w:val="ListParagraph"/>
              <w:ind w:left="360"/>
              <w:rPr>
                <w:rFonts w:ascii="Arial" w:hAnsi="Arial" w:cs="Arial"/>
                <w:b/>
                <w:sz w:val="20"/>
                <w:szCs w:val="20"/>
              </w:rPr>
            </w:pPr>
            <w:r>
              <w:rPr>
                <w:rFonts w:ascii="Arial" w:hAnsi="Arial" w:cs="Arial"/>
                <w:b/>
                <w:sz w:val="20"/>
                <w:szCs w:val="20"/>
              </w:rPr>
              <w:t xml:space="preserve">Parent name and </w:t>
            </w:r>
            <w:r w:rsidR="006B60D2">
              <w:rPr>
                <w:rFonts w:ascii="Arial" w:hAnsi="Arial" w:cs="Arial"/>
                <w:b/>
                <w:sz w:val="20"/>
                <w:szCs w:val="20"/>
              </w:rPr>
              <w:t>signature: ______________________________________________________</w:t>
            </w:r>
          </w:p>
          <w:p w:rsidR="008C1AB4" w:rsidRPr="00447232" w:rsidRDefault="008C1AB4" w:rsidP="00CF696F">
            <w:pPr>
              <w:rPr>
                <w:rFonts w:ascii="Arial" w:hAnsi="Arial" w:cs="Arial"/>
                <w:b/>
                <w:sz w:val="20"/>
                <w:szCs w:val="20"/>
              </w:rPr>
            </w:pPr>
          </w:p>
        </w:tc>
      </w:tr>
    </w:tbl>
    <w:p w:rsidR="00CF696F" w:rsidRDefault="00CF696F">
      <w:r>
        <w:br w:type="page"/>
      </w:r>
    </w:p>
    <w:tbl>
      <w:tblPr>
        <w:tblStyle w:val="TableGrid"/>
        <w:tblW w:w="10485" w:type="dxa"/>
        <w:tblLook w:val="04A0" w:firstRow="1" w:lastRow="0" w:firstColumn="1" w:lastColumn="0" w:noHBand="0" w:noVBand="1"/>
      </w:tblPr>
      <w:tblGrid>
        <w:gridCol w:w="10485"/>
      </w:tblGrid>
      <w:tr w:rsidR="00447232" w:rsidRPr="00447232" w:rsidTr="008C1AB4">
        <w:tc>
          <w:tcPr>
            <w:tcW w:w="10485" w:type="dxa"/>
          </w:tcPr>
          <w:p w:rsidR="001C0D9A" w:rsidRPr="001C0D9A" w:rsidRDefault="00650B88" w:rsidP="00650B88">
            <w:pPr>
              <w:pStyle w:val="ListParagraph"/>
              <w:numPr>
                <w:ilvl w:val="0"/>
                <w:numId w:val="2"/>
              </w:numPr>
              <w:rPr>
                <w:rFonts w:ascii="Arial" w:hAnsi="Arial" w:cs="Arial"/>
                <w:b/>
                <w:sz w:val="20"/>
                <w:szCs w:val="20"/>
              </w:rPr>
            </w:pPr>
            <w:r w:rsidRPr="001C0D9A">
              <w:rPr>
                <w:rFonts w:ascii="Arial" w:hAnsi="Arial" w:cs="Arial"/>
                <w:b/>
                <w:sz w:val="20"/>
                <w:szCs w:val="20"/>
              </w:rPr>
              <w:lastRenderedPageBreak/>
              <w:t>Have you discussed with the provider</w:t>
            </w:r>
            <w:r w:rsidRPr="001C0D9A">
              <w:rPr>
                <w:rFonts w:ascii="Arial" w:hAnsi="Arial"/>
                <w:b/>
                <w:sz w:val="20"/>
                <w:szCs w:val="20"/>
              </w:rPr>
              <w:t xml:space="preserve"> </w:t>
            </w:r>
            <w:r w:rsidRPr="001C0D9A">
              <w:rPr>
                <w:rFonts w:ascii="Arial" w:hAnsi="Arial" w:cs="Arial"/>
                <w:b/>
                <w:sz w:val="20"/>
                <w:szCs w:val="20"/>
              </w:rPr>
              <w:t>any special requirements for placement</w:t>
            </w:r>
            <w:r w:rsidR="001C0D9A" w:rsidRPr="001C0D9A">
              <w:rPr>
                <w:rFonts w:ascii="Arial" w:hAnsi="Arial" w:cs="Arial"/>
                <w:b/>
                <w:sz w:val="20"/>
                <w:szCs w:val="20"/>
              </w:rPr>
              <w:t>?</w:t>
            </w:r>
          </w:p>
          <w:p w:rsidR="001C0D9A" w:rsidRDefault="001C0D9A" w:rsidP="001C0D9A">
            <w:pPr>
              <w:pStyle w:val="ListParagraph"/>
              <w:ind w:left="360"/>
              <w:rPr>
                <w:rFonts w:ascii="Arial" w:hAnsi="Arial" w:cs="Arial"/>
                <w:sz w:val="20"/>
                <w:szCs w:val="20"/>
              </w:rPr>
            </w:pPr>
          </w:p>
          <w:p w:rsidR="001C0D9A" w:rsidRDefault="001C0D9A" w:rsidP="001C0D9A">
            <w:pPr>
              <w:pStyle w:val="ListParagraph"/>
              <w:ind w:left="360"/>
              <w:rPr>
                <w:rFonts w:ascii="Arial" w:hAnsi="Arial" w:cs="Arial"/>
                <w:sz w:val="20"/>
                <w:szCs w:val="20"/>
              </w:rPr>
            </w:pPr>
            <w:r>
              <w:rPr>
                <w:rFonts w:ascii="Arial" w:hAnsi="Arial" w:cs="Arial"/>
                <w:sz w:val="20"/>
                <w:szCs w:val="20"/>
              </w:rPr>
              <w:t>In your answer please clearly provide information relating to the following items: -</w:t>
            </w:r>
          </w:p>
          <w:p w:rsidR="001C0D9A" w:rsidRDefault="001C0D9A" w:rsidP="001C0D9A">
            <w:pPr>
              <w:pStyle w:val="ListParagraph"/>
              <w:numPr>
                <w:ilvl w:val="0"/>
                <w:numId w:val="18"/>
              </w:numPr>
              <w:rPr>
                <w:rFonts w:ascii="Arial" w:hAnsi="Arial" w:cs="Arial"/>
                <w:sz w:val="20"/>
                <w:szCs w:val="20"/>
              </w:rPr>
            </w:pPr>
            <w:r>
              <w:rPr>
                <w:rFonts w:ascii="Arial" w:hAnsi="Arial" w:cs="Arial"/>
                <w:sz w:val="20"/>
                <w:szCs w:val="20"/>
              </w:rPr>
              <w:t>work place activities/tasks to be undertaken or observed, including proposed supervision provided by the placement co-ordinator</w:t>
            </w:r>
            <w:r w:rsidR="008F662F">
              <w:rPr>
                <w:rFonts w:ascii="Arial" w:hAnsi="Arial" w:cs="Arial"/>
                <w:sz w:val="20"/>
                <w:szCs w:val="20"/>
              </w:rPr>
              <w:t xml:space="preserve"> (this information is key in determining suitability of the work placement)</w:t>
            </w:r>
            <w:r>
              <w:rPr>
                <w:rFonts w:ascii="Arial" w:hAnsi="Arial" w:cs="Arial"/>
                <w:sz w:val="20"/>
                <w:szCs w:val="20"/>
              </w:rPr>
              <w:t>;</w:t>
            </w:r>
          </w:p>
          <w:p w:rsidR="001C0D9A" w:rsidRDefault="001C0D9A" w:rsidP="001C0D9A">
            <w:pPr>
              <w:pStyle w:val="ListParagraph"/>
              <w:numPr>
                <w:ilvl w:val="0"/>
                <w:numId w:val="17"/>
              </w:numPr>
              <w:rPr>
                <w:rFonts w:ascii="Arial" w:hAnsi="Arial" w:cs="Arial"/>
                <w:sz w:val="20"/>
                <w:szCs w:val="20"/>
              </w:rPr>
            </w:pPr>
            <w:r w:rsidRPr="0010087E">
              <w:rPr>
                <w:rFonts w:ascii="Arial" w:hAnsi="Arial" w:cs="Arial"/>
                <w:sz w:val="20"/>
                <w:szCs w:val="20"/>
              </w:rPr>
              <w:t>personal protective clothing/equipment</w:t>
            </w:r>
            <w:r>
              <w:rPr>
                <w:rFonts w:ascii="Arial" w:hAnsi="Arial" w:cs="Arial"/>
                <w:sz w:val="20"/>
                <w:szCs w:val="20"/>
              </w:rPr>
              <w:t xml:space="preserve"> required for the role or if none required dress code (</w:t>
            </w:r>
            <w:proofErr w:type="spellStart"/>
            <w:r>
              <w:rPr>
                <w:rFonts w:ascii="Arial" w:hAnsi="Arial" w:cs="Arial"/>
                <w:sz w:val="20"/>
                <w:szCs w:val="20"/>
              </w:rPr>
              <w:t>ie</w:t>
            </w:r>
            <w:proofErr w:type="spellEnd"/>
            <w:r>
              <w:rPr>
                <w:rFonts w:ascii="Arial" w:hAnsi="Arial" w:cs="Arial"/>
                <w:sz w:val="20"/>
                <w:szCs w:val="20"/>
              </w:rPr>
              <w:t xml:space="preserve"> smart casual or business attire, closed shoes); and</w:t>
            </w:r>
          </w:p>
          <w:p w:rsidR="003418E4" w:rsidRPr="008F662F" w:rsidRDefault="001C0D9A" w:rsidP="008F662F">
            <w:pPr>
              <w:pStyle w:val="ListParagraph"/>
              <w:numPr>
                <w:ilvl w:val="0"/>
                <w:numId w:val="17"/>
              </w:numPr>
              <w:rPr>
                <w:rFonts w:ascii="Arial" w:hAnsi="Arial" w:cs="Arial"/>
                <w:sz w:val="20"/>
                <w:szCs w:val="20"/>
              </w:rPr>
            </w:pPr>
            <w:r>
              <w:rPr>
                <w:rFonts w:ascii="Arial" w:hAnsi="Arial" w:cs="Arial"/>
                <w:sz w:val="20"/>
                <w:szCs w:val="20"/>
              </w:rPr>
              <w:t>any other work place specific information relating to special requirements if the information does not meet the above categories</w:t>
            </w:r>
          </w:p>
        </w:tc>
      </w:tr>
      <w:tr w:rsidR="00447232" w:rsidRPr="00447232" w:rsidTr="008C1AB4">
        <w:tc>
          <w:tcPr>
            <w:tcW w:w="10485" w:type="dxa"/>
          </w:tcPr>
          <w:p w:rsidR="008C1AB4" w:rsidRPr="00447232" w:rsidRDefault="008C1AB4" w:rsidP="003418E4">
            <w:pPr>
              <w:rPr>
                <w:rFonts w:ascii="Arial" w:hAnsi="Arial" w:cs="Arial"/>
                <w:b/>
                <w:sz w:val="20"/>
                <w:szCs w:val="20"/>
              </w:rPr>
            </w:pPr>
          </w:p>
          <w:p w:rsidR="00447232" w:rsidRPr="00447232" w:rsidRDefault="00447232"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8C1AB4" w:rsidRDefault="008C1AB4" w:rsidP="003418E4">
            <w:pPr>
              <w:rPr>
                <w:rFonts w:ascii="Arial" w:hAnsi="Arial" w:cs="Arial"/>
                <w:b/>
                <w:sz w:val="20"/>
                <w:szCs w:val="20"/>
              </w:rPr>
            </w:pPr>
          </w:p>
          <w:p w:rsidR="00D27CA7" w:rsidRDefault="00D27CA7" w:rsidP="003418E4">
            <w:pPr>
              <w:rPr>
                <w:rFonts w:ascii="Arial" w:hAnsi="Arial" w:cs="Arial"/>
                <w:b/>
                <w:sz w:val="20"/>
                <w:szCs w:val="20"/>
              </w:rPr>
            </w:pPr>
          </w:p>
          <w:p w:rsidR="00D27CA7" w:rsidRPr="00447232" w:rsidRDefault="00D27CA7" w:rsidP="003418E4">
            <w:pPr>
              <w:rPr>
                <w:rFonts w:ascii="Arial" w:hAnsi="Arial" w:cs="Arial"/>
                <w:b/>
                <w:sz w:val="20"/>
                <w:szCs w:val="20"/>
              </w:rPr>
            </w:pPr>
          </w:p>
          <w:p w:rsidR="008C1AB4" w:rsidRPr="00447232" w:rsidRDefault="008C1AB4" w:rsidP="003418E4">
            <w:pPr>
              <w:rPr>
                <w:rFonts w:ascii="Arial" w:hAnsi="Arial" w:cs="Arial"/>
                <w:b/>
                <w:sz w:val="20"/>
                <w:szCs w:val="20"/>
              </w:rPr>
            </w:pPr>
          </w:p>
        </w:tc>
      </w:tr>
      <w:tr w:rsidR="00447232" w:rsidRPr="00447232" w:rsidTr="008C1AB4">
        <w:tc>
          <w:tcPr>
            <w:tcW w:w="10485" w:type="dxa"/>
          </w:tcPr>
          <w:p w:rsidR="003418E4" w:rsidRPr="008F662F" w:rsidRDefault="00650B88" w:rsidP="00650B88">
            <w:pPr>
              <w:pStyle w:val="ListParagraph"/>
              <w:numPr>
                <w:ilvl w:val="0"/>
                <w:numId w:val="2"/>
              </w:numPr>
              <w:rPr>
                <w:rFonts w:ascii="Arial" w:hAnsi="Arial" w:cs="Arial"/>
                <w:b/>
                <w:sz w:val="20"/>
                <w:szCs w:val="20"/>
              </w:rPr>
            </w:pPr>
            <w:r w:rsidRPr="008F662F">
              <w:rPr>
                <w:rFonts w:ascii="Arial" w:hAnsi="Arial" w:cs="Arial"/>
                <w:b/>
                <w:sz w:val="20"/>
                <w:szCs w:val="20"/>
              </w:rPr>
              <w:t>Have you been to the site?</w:t>
            </w:r>
          </w:p>
          <w:p w:rsidR="008F662F" w:rsidRDefault="008F662F" w:rsidP="008F662F">
            <w:pPr>
              <w:pStyle w:val="ListParagraph"/>
              <w:ind w:left="360"/>
              <w:rPr>
                <w:rFonts w:ascii="Arial" w:hAnsi="Arial" w:cs="Arial"/>
                <w:sz w:val="20"/>
                <w:szCs w:val="20"/>
              </w:rPr>
            </w:pPr>
          </w:p>
          <w:p w:rsidR="008F662F" w:rsidRPr="00650B88" w:rsidRDefault="008F662F" w:rsidP="008F662F">
            <w:pPr>
              <w:pStyle w:val="ListParagraph"/>
              <w:ind w:left="360"/>
              <w:rPr>
                <w:rFonts w:ascii="Arial" w:hAnsi="Arial" w:cs="Arial"/>
                <w:sz w:val="20"/>
                <w:szCs w:val="20"/>
              </w:rPr>
            </w:pPr>
            <w:r>
              <w:rPr>
                <w:rFonts w:ascii="Arial" w:hAnsi="Arial" w:cs="Arial"/>
                <w:sz w:val="20"/>
                <w:szCs w:val="20"/>
              </w:rPr>
              <w:t>Please note to satisfy the insurance providers requirements it is the parents’ responsibility to perform due diligence in visiting the site of the proposed work placement, both prior to the placement and mid-way during the placement.</w:t>
            </w:r>
          </w:p>
        </w:tc>
      </w:tr>
      <w:tr w:rsidR="00447232" w:rsidRPr="00447232" w:rsidTr="008C1AB4">
        <w:tc>
          <w:tcPr>
            <w:tcW w:w="10485" w:type="dxa"/>
          </w:tcPr>
          <w:p w:rsidR="003418E4" w:rsidRPr="00F32149" w:rsidRDefault="003418E4" w:rsidP="00F32149">
            <w:pPr>
              <w:pStyle w:val="ListParagraph"/>
              <w:ind w:left="360"/>
              <w:rPr>
                <w:rFonts w:ascii="Arial" w:hAnsi="Arial" w:cs="Arial"/>
                <w:b/>
                <w:sz w:val="20"/>
                <w:szCs w:val="20"/>
              </w:rPr>
            </w:pPr>
          </w:p>
          <w:p w:rsidR="008C1AB4" w:rsidRDefault="008F662F" w:rsidP="008F662F">
            <w:pPr>
              <w:rPr>
                <w:rFonts w:ascii="Arial" w:hAnsi="Arial" w:cs="Arial"/>
                <w:sz w:val="20"/>
                <w:szCs w:val="20"/>
              </w:rPr>
            </w:pPr>
            <w:r>
              <w:rPr>
                <w:rFonts w:ascii="Arial" w:hAnsi="Arial" w:cs="Arial"/>
                <w:b/>
                <w:sz w:val="20"/>
                <w:szCs w:val="20"/>
              </w:rPr>
              <w:t>NO:      P</w:t>
            </w:r>
            <w:r w:rsidRPr="008F662F">
              <w:rPr>
                <w:rFonts w:ascii="Arial" w:hAnsi="Arial" w:cs="Arial"/>
                <w:sz w:val="20"/>
                <w:szCs w:val="20"/>
              </w:rPr>
              <w:t>lacement will be postponed until the parent has visited the proposed work place.</w:t>
            </w:r>
          </w:p>
          <w:p w:rsidR="008F662F" w:rsidRDefault="008F662F" w:rsidP="003418E4">
            <w:pPr>
              <w:rPr>
                <w:rFonts w:ascii="Arial" w:hAnsi="Arial" w:cs="Arial"/>
                <w:b/>
                <w:sz w:val="20"/>
                <w:szCs w:val="20"/>
              </w:rPr>
            </w:pPr>
          </w:p>
          <w:p w:rsidR="008F662F" w:rsidRDefault="008F662F" w:rsidP="003418E4">
            <w:pPr>
              <w:rPr>
                <w:rFonts w:ascii="Arial" w:hAnsi="Arial" w:cs="Arial"/>
                <w:b/>
                <w:sz w:val="20"/>
                <w:szCs w:val="20"/>
              </w:rPr>
            </w:pPr>
            <w:r>
              <w:rPr>
                <w:rFonts w:ascii="Arial" w:hAnsi="Arial" w:cs="Arial"/>
                <w:b/>
                <w:sz w:val="20"/>
                <w:szCs w:val="20"/>
              </w:rPr>
              <w:t xml:space="preserve">YES:    </w:t>
            </w:r>
            <w:r w:rsidRPr="008F662F">
              <w:rPr>
                <w:rFonts w:ascii="Arial" w:hAnsi="Arial" w:cs="Arial"/>
                <w:sz w:val="20"/>
                <w:szCs w:val="20"/>
              </w:rPr>
              <w:t>Date of Visit:</w:t>
            </w:r>
            <w:r>
              <w:rPr>
                <w:rFonts w:ascii="Arial" w:hAnsi="Arial" w:cs="Arial"/>
                <w:b/>
                <w:sz w:val="20"/>
                <w:szCs w:val="20"/>
              </w:rPr>
              <w:t xml:space="preserve"> ______________________________</w:t>
            </w:r>
          </w:p>
          <w:p w:rsidR="008F662F" w:rsidRDefault="008F662F" w:rsidP="003418E4">
            <w:pPr>
              <w:rPr>
                <w:rFonts w:ascii="Arial" w:hAnsi="Arial" w:cs="Arial"/>
                <w:b/>
                <w:sz w:val="20"/>
                <w:szCs w:val="20"/>
              </w:rPr>
            </w:pPr>
          </w:p>
          <w:p w:rsidR="008F662F" w:rsidRDefault="008F662F" w:rsidP="003418E4">
            <w:pPr>
              <w:rPr>
                <w:rFonts w:ascii="Arial" w:hAnsi="Arial" w:cs="Arial"/>
                <w:b/>
                <w:sz w:val="20"/>
                <w:szCs w:val="20"/>
              </w:rPr>
            </w:pPr>
            <w:r>
              <w:rPr>
                <w:rFonts w:ascii="Arial" w:hAnsi="Arial" w:cs="Arial"/>
                <w:b/>
                <w:sz w:val="20"/>
                <w:szCs w:val="20"/>
              </w:rPr>
              <w:t xml:space="preserve">             </w:t>
            </w:r>
            <w:r w:rsidRPr="008F662F">
              <w:rPr>
                <w:rFonts w:ascii="Arial" w:hAnsi="Arial" w:cs="Arial"/>
                <w:sz w:val="20"/>
                <w:szCs w:val="20"/>
              </w:rPr>
              <w:t>Name of Contact at site visit:</w:t>
            </w:r>
            <w:r>
              <w:rPr>
                <w:rFonts w:ascii="Arial" w:hAnsi="Arial" w:cs="Arial"/>
                <w:b/>
                <w:sz w:val="20"/>
                <w:szCs w:val="20"/>
              </w:rPr>
              <w:t xml:space="preserve"> _____________________________</w:t>
            </w:r>
          </w:p>
          <w:p w:rsidR="00447232" w:rsidRPr="00447232" w:rsidRDefault="00447232" w:rsidP="003418E4">
            <w:pPr>
              <w:rPr>
                <w:rFonts w:ascii="Arial" w:hAnsi="Arial" w:cs="Arial"/>
                <w:b/>
                <w:sz w:val="20"/>
                <w:szCs w:val="20"/>
              </w:rPr>
            </w:pPr>
          </w:p>
        </w:tc>
      </w:tr>
      <w:tr w:rsidR="00447232" w:rsidRPr="00447232" w:rsidTr="008C1AB4">
        <w:tc>
          <w:tcPr>
            <w:tcW w:w="10485" w:type="dxa"/>
          </w:tcPr>
          <w:p w:rsidR="003418E4" w:rsidRPr="008F662F" w:rsidRDefault="00650B88" w:rsidP="00650B88">
            <w:pPr>
              <w:pStyle w:val="ListParagraph"/>
              <w:numPr>
                <w:ilvl w:val="0"/>
                <w:numId w:val="2"/>
              </w:numPr>
              <w:rPr>
                <w:rFonts w:ascii="Arial" w:hAnsi="Arial" w:cs="Arial"/>
                <w:b/>
                <w:sz w:val="20"/>
                <w:szCs w:val="20"/>
              </w:rPr>
            </w:pPr>
            <w:r w:rsidRPr="008F662F">
              <w:rPr>
                <w:rFonts w:ascii="Arial" w:hAnsi="Arial" w:cs="Arial"/>
                <w:b/>
                <w:sz w:val="20"/>
                <w:szCs w:val="20"/>
              </w:rPr>
              <w:t>Have you specifically discussed the health and safety practices in place at the workplace?</w:t>
            </w:r>
          </w:p>
          <w:p w:rsidR="008F662F" w:rsidRDefault="008F662F" w:rsidP="008F662F">
            <w:pPr>
              <w:pStyle w:val="ListParagraph"/>
              <w:ind w:left="360"/>
              <w:rPr>
                <w:rFonts w:ascii="Arial" w:hAnsi="Arial" w:cs="Arial"/>
                <w:sz w:val="20"/>
                <w:szCs w:val="20"/>
              </w:rPr>
            </w:pPr>
          </w:p>
          <w:p w:rsidR="008F662F" w:rsidRPr="00650B88" w:rsidRDefault="008F662F" w:rsidP="008F662F">
            <w:pPr>
              <w:pStyle w:val="ListParagraph"/>
              <w:ind w:left="360"/>
              <w:rPr>
                <w:rFonts w:ascii="Arial" w:hAnsi="Arial" w:cs="Arial"/>
                <w:sz w:val="20"/>
                <w:szCs w:val="20"/>
              </w:rPr>
            </w:pPr>
            <w:r>
              <w:rPr>
                <w:rFonts w:ascii="Arial" w:hAnsi="Arial" w:cs="Arial"/>
                <w:sz w:val="20"/>
                <w:szCs w:val="20"/>
              </w:rPr>
              <w:t>Please detail the health and safety practices outlined at the proposed workplace?  Additionally, if there are any online health and safety courses required prior to commencement please provide information relating these and once completed provide the completion date.</w:t>
            </w:r>
          </w:p>
        </w:tc>
      </w:tr>
      <w:tr w:rsidR="00447232" w:rsidRPr="00447232" w:rsidTr="008C1AB4">
        <w:tc>
          <w:tcPr>
            <w:tcW w:w="10485" w:type="dxa"/>
          </w:tcPr>
          <w:p w:rsidR="003418E4" w:rsidRPr="00F32149" w:rsidRDefault="003418E4" w:rsidP="00F32149">
            <w:pPr>
              <w:pStyle w:val="ListParagraph"/>
              <w:ind w:left="360"/>
              <w:rPr>
                <w:rFonts w:ascii="Arial" w:hAnsi="Arial" w:cs="Arial"/>
                <w:b/>
                <w:sz w:val="20"/>
                <w:szCs w:val="20"/>
              </w:rPr>
            </w:pPr>
          </w:p>
          <w:p w:rsidR="008C1AB4" w:rsidRPr="00447232" w:rsidRDefault="008C1AB4" w:rsidP="003418E4">
            <w:pPr>
              <w:rPr>
                <w:rFonts w:ascii="Arial" w:hAnsi="Arial" w:cs="Arial"/>
                <w:b/>
                <w:sz w:val="20"/>
                <w:szCs w:val="20"/>
              </w:rPr>
            </w:pPr>
          </w:p>
          <w:p w:rsidR="008C1AB4" w:rsidRDefault="008C1AB4" w:rsidP="003418E4">
            <w:pPr>
              <w:rPr>
                <w:rFonts w:ascii="Arial" w:hAnsi="Arial" w:cs="Arial"/>
                <w:b/>
                <w:sz w:val="20"/>
                <w:szCs w:val="20"/>
              </w:rPr>
            </w:pPr>
          </w:p>
          <w:p w:rsidR="00F32149" w:rsidRDefault="00F32149" w:rsidP="003418E4">
            <w:pPr>
              <w:rPr>
                <w:rFonts w:ascii="Arial" w:hAnsi="Arial" w:cs="Arial"/>
                <w:b/>
                <w:sz w:val="20"/>
                <w:szCs w:val="20"/>
              </w:rPr>
            </w:pPr>
          </w:p>
          <w:p w:rsidR="00F32149" w:rsidRPr="00447232" w:rsidRDefault="00F32149"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447232" w:rsidRPr="00447232" w:rsidRDefault="00447232" w:rsidP="003418E4">
            <w:pPr>
              <w:rPr>
                <w:rFonts w:ascii="Arial" w:hAnsi="Arial" w:cs="Arial"/>
                <w:b/>
                <w:sz w:val="20"/>
                <w:szCs w:val="20"/>
              </w:rPr>
            </w:pPr>
          </w:p>
        </w:tc>
      </w:tr>
      <w:tr w:rsidR="00D27CA7" w:rsidRPr="00447232" w:rsidTr="008C1AB4">
        <w:tc>
          <w:tcPr>
            <w:tcW w:w="10485" w:type="dxa"/>
          </w:tcPr>
          <w:p w:rsidR="00D27CA7" w:rsidRDefault="00D27CA7" w:rsidP="00D27CA7">
            <w:pPr>
              <w:pStyle w:val="ListParagraph"/>
              <w:numPr>
                <w:ilvl w:val="0"/>
                <w:numId w:val="2"/>
              </w:numPr>
              <w:rPr>
                <w:rFonts w:ascii="Arial" w:hAnsi="Arial" w:cs="Arial"/>
                <w:b/>
                <w:sz w:val="20"/>
                <w:szCs w:val="20"/>
              </w:rPr>
            </w:pPr>
            <w:r w:rsidRPr="008F662F">
              <w:rPr>
                <w:rFonts w:ascii="Arial" w:hAnsi="Arial" w:cs="Arial"/>
                <w:b/>
                <w:sz w:val="20"/>
                <w:szCs w:val="20"/>
              </w:rPr>
              <w:t>If your child has additional educational needs, what reasonable adjustments will be implemented?</w:t>
            </w:r>
          </w:p>
          <w:p w:rsidR="008F662F" w:rsidRDefault="008F662F" w:rsidP="008F662F">
            <w:pPr>
              <w:pStyle w:val="ListParagraph"/>
              <w:ind w:left="360"/>
              <w:rPr>
                <w:rFonts w:ascii="Arial" w:hAnsi="Arial" w:cs="Arial"/>
                <w:b/>
                <w:sz w:val="20"/>
                <w:szCs w:val="20"/>
              </w:rPr>
            </w:pPr>
          </w:p>
          <w:p w:rsidR="008F662F" w:rsidRPr="007B474D" w:rsidRDefault="008F662F" w:rsidP="008F662F">
            <w:pPr>
              <w:pStyle w:val="ListParagraph"/>
              <w:ind w:left="360"/>
              <w:rPr>
                <w:rFonts w:ascii="Arial" w:hAnsi="Arial" w:cs="Arial"/>
                <w:sz w:val="20"/>
                <w:szCs w:val="20"/>
              </w:rPr>
            </w:pPr>
            <w:r w:rsidRPr="007B474D">
              <w:rPr>
                <w:rFonts w:ascii="Arial" w:hAnsi="Arial" w:cs="Arial"/>
                <w:sz w:val="20"/>
                <w:szCs w:val="20"/>
              </w:rPr>
              <w:t xml:space="preserve">In your response please consider </w:t>
            </w:r>
            <w:r w:rsidR="007B474D" w:rsidRPr="007B474D">
              <w:rPr>
                <w:rFonts w:ascii="Arial" w:hAnsi="Arial" w:cs="Arial"/>
                <w:sz w:val="20"/>
                <w:szCs w:val="20"/>
              </w:rPr>
              <w:t xml:space="preserve">the following examples of </w:t>
            </w:r>
            <w:r w:rsidR="00C77541" w:rsidRPr="007B474D">
              <w:rPr>
                <w:rFonts w:ascii="Arial" w:hAnsi="Arial" w:cs="Arial"/>
                <w:sz w:val="20"/>
                <w:szCs w:val="20"/>
              </w:rPr>
              <w:t>adjustments: -</w:t>
            </w:r>
            <w:r w:rsidRPr="007B474D">
              <w:rPr>
                <w:rFonts w:ascii="Arial" w:hAnsi="Arial" w:cs="Arial"/>
                <w:sz w:val="20"/>
                <w:szCs w:val="20"/>
              </w:rPr>
              <w:t xml:space="preserve"> one on one supervision, shortened hours over extended weeks, </w:t>
            </w:r>
            <w:r w:rsidR="007B474D" w:rsidRPr="007B474D">
              <w:rPr>
                <w:rFonts w:ascii="Arial" w:hAnsi="Arial" w:cs="Arial"/>
                <w:sz w:val="20"/>
                <w:szCs w:val="20"/>
              </w:rPr>
              <w:t xml:space="preserve">support via way of a carer in attendance, spoken instructions as opposed to visual or visual as opposed to spoken. </w:t>
            </w:r>
            <w:r w:rsidR="007B474D">
              <w:rPr>
                <w:rFonts w:ascii="Arial" w:hAnsi="Arial" w:cs="Arial"/>
                <w:sz w:val="20"/>
                <w:szCs w:val="20"/>
              </w:rPr>
              <w:t xml:space="preserve">  Please note the previously listed adjustments are examples only and may differ for your child if adjustments are required.</w:t>
            </w:r>
          </w:p>
        </w:tc>
      </w:tr>
      <w:tr w:rsidR="00D27CA7" w:rsidRPr="00447232" w:rsidTr="008C1AB4">
        <w:tc>
          <w:tcPr>
            <w:tcW w:w="10485" w:type="dxa"/>
          </w:tcPr>
          <w:p w:rsidR="00D27CA7" w:rsidRPr="00447232" w:rsidRDefault="00D27CA7" w:rsidP="00D27CA7">
            <w:pPr>
              <w:rPr>
                <w:rFonts w:ascii="Arial" w:hAnsi="Arial" w:cs="Arial"/>
                <w:b/>
                <w:sz w:val="20"/>
                <w:szCs w:val="20"/>
              </w:rPr>
            </w:pPr>
          </w:p>
          <w:p w:rsidR="00D27CA7" w:rsidRDefault="00D27CA7" w:rsidP="00D27CA7">
            <w:pPr>
              <w:rPr>
                <w:rFonts w:ascii="Arial" w:hAnsi="Arial" w:cs="Arial"/>
                <w:b/>
                <w:sz w:val="20"/>
                <w:szCs w:val="20"/>
              </w:rPr>
            </w:pPr>
          </w:p>
          <w:p w:rsidR="00D27CA7" w:rsidRDefault="00D27CA7" w:rsidP="00D27CA7">
            <w:pPr>
              <w:rPr>
                <w:rFonts w:ascii="Arial" w:hAnsi="Arial" w:cs="Arial"/>
                <w:b/>
                <w:sz w:val="20"/>
                <w:szCs w:val="20"/>
              </w:rPr>
            </w:pPr>
          </w:p>
          <w:p w:rsidR="00D27CA7" w:rsidRPr="00447232" w:rsidRDefault="00D27CA7" w:rsidP="00D27CA7">
            <w:pPr>
              <w:rPr>
                <w:rFonts w:ascii="Arial" w:hAnsi="Arial" w:cs="Arial"/>
                <w:b/>
                <w:sz w:val="20"/>
                <w:szCs w:val="20"/>
              </w:rPr>
            </w:pPr>
          </w:p>
          <w:p w:rsidR="00D27CA7" w:rsidRPr="00447232" w:rsidRDefault="00D27CA7" w:rsidP="00D27CA7">
            <w:pPr>
              <w:rPr>
                <w:rFonts w:ascii="Arial" w:hAnsi="Arial" w:cs="Arial"/>
                <w:b/>
                <w:sz w:val="20"/>
                <w:szCs w:val="20"/>
              </w:rPr>
            </w:pPr>
          </w:p>
          <w:p w:rsidR="00D27CA7" w:rsidRPr="00447232" w:rsidRDefault="00D27CA7" w:rsidP="00D27CA7">
            <w:pPr>
              <w:rPr>
                <w:rFonts w:ascii="Arial" w:hAnsi="Arial" w:cs="Arial"/>
                <w:b/>
                <w:sz w:val="20"/>
                <w:szCs w:val="20"/>
              </w:rPr>
            </w:pPr>
          </w:p>
          <w:p w:rsidR="00D27CA7" w:rsidRPr="00F32149" w:rsidRDefault="00D27CA7" w:rsidP="00F32149">
            <w:pPr>
              <w:pStyle w:val="ListParagraph"/>
              <w:ind w:left="360"/>
              <w:rPr>
                <w:rFonts w:ascii="Arial" w:hAnsi="Arial" w:cs="Arial"/>
                <w:b/>
                <w:sz w:val="20"/>
                <w:szCs w:val="20"/>
              </w:rPr>
            </w:pPr>
          </w:p>
        </w:tc>
      </w:tr>
      <w:tr w:rsidR="00447232" w:rsidRPr="00447232" w:rsidTr="008C1AB4">
        <w:tc>
          <w:tcPr>
            <w:tcW w:w="10485" w:type="dxa"/>
          </w:tcPr>
          <w:p w:rsidR="00650B88" w:rsidRPr="007B474D" w:rsidRDefault="00650B88" w:rsidP="00C34F5D">
            <w:pPr>
              <w:pStyle w:val="ListParagraph"/>
              <w:numPr>
                <w:ilvl w:val="0"/>
                <w:numId w:val="2"/>
              </w:numPr>
              <w:rPr>
                <w:rFonts w:ascii="Arial" w:hAnsi="Arial" w:cs="Arial"/>
                <w:b/>
                <w:sz w:val="20"/>
                <w:szCs w:val="20"/>
              </w:rPr>
            </w:pPr>
            <w:r w:rsidRPr="007B474D">
              <w:rPr>
                <w:rFonts w:ascii="Arial" w:hAnsi="Arial" w:cs="Arial"/>
                <w:b/>
                <w:sz w:val="20"/>
                <w:szCs w:val="20"/>
              </w:rPr>
              <w:t>Have you discussed with your child their rights and responsibilities whilst participating in the work experience, particularly around workplace health and safety?</w:t>
            </w:r>
          </w:p>
          <w:p w:rsidR="007B474D" w:rsidRDefault="007B474D" w:rsidP="007B474D">
            <w:pPr>
              <w:pStyle w:val="ListParagraph"/>
              <w:ind w:left="360"/>
              <w:rPr>
                <w:rFonts w:ascii="Arial" w:hAnsi="Arial" w:cs="Arial"/>
                <w:sz w:val="20"/>
                <w:szCs w:val="20"/>
              </w:rPr>
            </w:pPr>
          </w:p>
          <w:p w:rsidR="003418E4" w:rsidRPr="00FF5228" w:rsidRDefault="007B474D" w:rsidP="00FF5228">
            <w:pPr>
              <w:pStyle w:val="ListParagraph"/>
              <w:ind w:left="360"/>
              <w:rPr>
                <w:rFonts w:ascii="Arial" w:hAnsi="Arial" w:cs="Arial"/>
                <w:sz w:val="20"/>
                <w:szCs w:val="20"/>
              </w:rPr>
            </w:pPr>
            <w:r>
              <w:rPr>
                <w:rFonts w:ascii="Arial" w:hAnsi="Arial" w:cs="Arial"/>
                <w:sz w:val="20"/>
                <w:szCs w:val="20"/>
              </w:rPr>
              <w:t xml:space="preserve">Please provide a detailed response outlining the conversations or research that you have undertaken with your child in relation to their rights and responsibilities with regard </w:t>
            </w:r>
            <w:r w:rsidRPr="007B474D">
              <w:rPr>
                <w:rFonts w:ascii="Arial" w:hAnsi="Arial" w:cs="Arial"/>
                <w:sz w:val="20"/>
                <w:szCs w:val="20"/>
              </w:rPr>
              <w:t>workplace health and safety</w:t>
            </w:r>
            <w:r>
              <w:rPr>
                <w:rFonts w:ascii="Arial" w:hAnsi="Arial" w:cs="Arial"/>
                <w:sz w:val="20"/>
                <w:szCs w:val="20"/>
              </w:rPr>
              <w:t xml:space="preserve"> whilst participating in the work placement.</w:t>
            </w:r>
          </w:p>
        </w:tc>
      </w:tr>
      <w:tr w:rsidR="00447232" w:rsidRPr="00447232" w:rsidTr="008C1AB4">
        <w:tc>
          <w:tcPr>
            <w:tcW w:w="10485" w:type="dxa"/>
          </w:tcPr>
          <w:p w:rsidR="003418E4" w:rsidRPr="00F32149" w:rsidRDefault="003418E4" w:rsidP="00F32149">
            <w:pPr>
              <w:pStyle w:val="ListParagraph"/>
              <w:ind w:left="360"/>
              <w:rPr>
                <w:rFonts w:ascii="Arial" w:hAnsi="Arial" w:cs="Arial"/>
                <w:b/>
                <w:sz w:val="20"/>
                <w:szCs w:val="20"/>
              </w:rPr>
            </w:pPr>
          </w:p>
          <w:p w:rsidR="008C1AB4" w:rsidRPr="00447232" w:rsidRDefault="008C1AB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447232" w:rsidRPr="00447232" w:rsidRDefault="00447232" w:rsidP="003418E4">
            <w:pPr>
              <w:rPr>
                <w:rFonts w:ascii="Arial" w:hAnsi="Arial" w:cs="Arial"/>
                <w:b/>
                <w:sz w:val="20"/>
                <w:szCs w:val="20"/>
              </w:rPr>
            </w:pPr>
          </w:p>
        </w:tc>
      </w:tr>
      <w:tr w:rsidR="00447232" w:rsidRPr="00447232" w:rsidTr="008C1AB4">
        <w:tc>
          <w:tcPr>
            <w:tcW w:w="10485" w:type="dxa"/>
          </w:tcPr>
          <w:p w:rsidR="003418E4" w:rsidRDefault="00650B88" w:rsidP="00650B88">
            <w:pPr>
              <w:pStyle w:val="ListParagraph"/>
              <w:numPr>
                <w:ilvl w:val="0"/>
                <w:numId w:val="2"/>
              </w:numPr>
              <w:ind w:left="720"/>
              <w:rPr>
                <w:rFonts w:ascii="Arial" w:hAnsi="Arial" w:cs="Arial"/>
                <w:b/>
                <w:sz w:val="20"/>
                <w:szCs w:val="20"/>
              </w:rPr>
            </w:pPr>
            <w:r w:rsidRPr="00FF5228">
              <w:rPr>
                <w:rFonts w:ascii="Arial" w:hAnsi="Arial" w:cs="Arial"/>
                <w:b/>
                <w:sz w:val="20"/>
                <w:szCs w:val="20"/>
              </w:rPr>
              <w:lastRenderedPageBreak/>
              <w:t>Have you provided any necessary health information to the employer regarding your child?</w:t>
            </w:r>
          </w:p>
          <w:p w:rsidR="00FF5228" w:rsidRDefault="00FF5228" w:rsidP="00FF5228">
            <w:pPr>
              <w:rPr>
                <w:rFonts w:ascii="Arial" w:hAnsi="Arial" w:cs="Arial"/>
                <w:b/>
                <w:sz w:val="20"/>
                <w:szCs w:val="20"/>
              </w:rPr>
            </w:pPr>
          </w:p>
          <w:p w:rsidR="00FF5228" w:rsidRPr="00FF5228" w:rsidRDefault="00FF5228" w:rsidP="00FF5228">
            <w:pPr>
              <w:ind w:left="720"/>
              <w:rPr>
                <w:rFonts w:ascii="Arial" w:hAnsi="Arial" w:cs="Arial"/>
                <w:sz w:val="20"/>
                <w:szCs w:val="20"/>
              </w:rPr>
            </w:pPr>
            <w:r w:rsidRPr="00FF5228">
              <w:rPr>
                <w:rFonts w:ascii="Arial" w:hAnsi="Arial" w:cs="Arial"/>
                <w:sz w:val="20"/>
                <w:szCs w:val="20"/>
              </w:rPr>
              <w:t>Please detail any health information relating to your child for example: asthma and requires an inhaler</w:t>
            </w:r>
          </w:p>
        </w:tc>
      </w:tr>
      <w:tr w:rsidR="00447232" w:rsidRPr="00447232" w:rsidTr="008C1AB4">
        <w:tc>
          <w:tcPr>
            <w:tcW w:w="10485" w:type="dxa"/>
          </w:tcPr>
          <w:p w:rsidR="003418E4" w:rsidRPr="00447232" w:rsidRDefault="003418E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8C1AB4" w:rsidRPr="00447232" w:rsidRDefault="008C1AB4" w:rsidP="003418E4">
            <w:pPr>
              <w:rPr>
                <w:rFonts w:ascii="Arial" w:hAnsi="Arial" w:cs="Arial"/>
                <w:b/>
                <w:sz w:val="20"/>
                <w:szCs w:val="20"/>
              </w:rPr>
            </w:pPr>
          </w:p>
          <w:p w:rsidR="00447232" w:rsidRPr="00447232" w:rsidRDefault="00447232" w:rsidP="003418E4">
            <w:pPr>
              <w:rPr>
                <w:rFonts w:ascii="Arial" w:hAnsi="Arial" w:cs="Arial"/>
                <w:b/>
                <w:sz w:val="20"/>
                <w:szCs w:val="20"/>
              </w:rPr>
            </w:pPr>
          </w:p>
          <w:p w:rsidR="00447232" w:rsidRPr="00447232" w:rsidRDefault="00447232" w:rsidP="003418E4">
            <w:pPr>
              <w:rPr>
                <w:rFonts w:ascii="Arial" w:hAnsi="Arial" w:cs="Arial"/>
                <w:b/>
                <w:sz w:val="20"/>
                <w:szCs w:val="20"/>
              </w:rPr>
            </w:pPr>
          </w:p>
        </w:tc>
      </w:tr>
      <w:tr w:rsidR="00650B88" w:rsidRPr="00447232" w:rsidTr="008C1AB4">
        <w:tc>
          <w:tcPr>
            <w:tcW w:w="10485" w:type="dxa"/>
          </w:tcPr>
          <w:p w:rsidR="00650B88" w:rsidRPr="006B60D2" w:rsidRDefault="00650B88" w:rsidP="00650B88">
            <w:pPr>
              <w:pStyle w:val="ListParagraph"/>
              <w:numPr>
                <w:ilvl w:val="0"/>
                <w:numId w:val="2"/>
              </w:numPr>
              <w:ind w:left="720"/>
              <w:rPr>
                <w:rFonts w:ascii="Arial" w:hAnsi="Arial" w:cs="Arial"/>
                <w:b/>
                <w:sz w:val="20"/>
                <w:szCs w:val="20"/>
              </w:rPr>
            </w:pPr>
            <w:r w:rsidRPr="006B60D2">
              <w:rPr>
                <w:rFonts w:ascii="Arial" w:hAnsi="Arial" w:cs="Arial"/>
                <w:b/>
                <w:sz w:val="20"/>
                <w:szCs w:val="20"/>
              </w:rPr>
              <w:t xml:space="preserve">Have you arranged a </w:t>
            </w:r>
            <w:r w:rsidR="006B60D2" w:rsidRPr="006B60D2">
              <w:rPr>
                <w:rFonts w:ascii="Arial" w:hAnsi="Arial" w:cs="Arial"/>
                <w:b/>
                <w:sz w:val="20"/>
                <w:szCs w:val="20"/>
              </w:rPr>
              <w:t>mid</w:t>
            </w:r>
            <w:r w:rsidR="006B60D2">
              <w:rPr>
                <w:rFonts w:ascii="Arial" w:hAnsi="Arial" w:cs="Arial"/>
                <w:b/>
                <w:sz w:val="20"/>
                <w:szCs w:val="20"/>
              </w:rPr>
              <w:t>-point</w:t>
            </w:r>
            <w:r w:rsidR="006B60D2" w:rsidRPr="006B60D2">
              <w:rPr>
                <w:rFonts w:ascii="Arial" w:hAnsi="Arial" w:cs="Arial"/>
                <w:b/>
                <w:sz w:val="20"/>
                <w:szCs w:val="20"/>
              </w:rPr>
              <w:t xml:space="preserve"> </w:t>
            </w:r>
            <w:r w:rsidRPr="006B60D2">
              <w:rPr>
                <w:rFonts w:ascii="Arial" w:hAnsi="Arial" w:cs="Arial"/>
                <w:b/>
                <w:sz w:val="20"/>
                <w:szCs w:val="20"/>
              </w:rPr>
              <w:t>visit to the workplace during the placement?</w:t>
            </w:r>
          </w:p>
          <w:p w:rsidR="00FF5228" w:rsidRDefault="00FF5228" w:rsidP="00FF5228">
            <w:pPr>
              <w:rPr>
                <w:rFonts w:ascii="Arial" w:hAnsi="Arial" w:cs="Arial"/>
                <w:sz w:val="20"/>
                <w:szCs w:val="20"/>
              </w:rPr>
            </w:pPr>
          </w:p>
          <w:p w:rsidR="006B60D2" w:rsidRDefault="00FF5228" w:rsidP="00FF5228">
            <w:pPr>
              <w:ind w:left="720"/>
              <w:rPr>
                <w:rFonts w:ascii="Arial" w:hAnsi="Arial" w:cs="Arial"/>
                <w:sz w:val="20"/>
                <w:szCs w:val="20"/>
              </w:rPr>
            </w:pPr>
            <w:r>
              <w:rPr>
                <w:rFonts w:ascii="Arial" w:hAnsi="Arial" w:cs="Arial"/>
                <w:sz w:val="20"/>
                <w:szCs w:val="20"/>
              </w:rPr>
              <w:t xml:space="preserve">Please clearly specify the date of mid-point visit and the name of the </w:t>
            </w:r>
            <w:r w:rsidR="006B60D2">
              <w:rPr>
                <w:rFonts w:ascii="Arial" w:hAnsi="Arial" w:cs="Arial"/>
                <w:sz w:val="20"/>
                <w:szCs w:val="20"/>
              </w:rPr>
              <w:t xml:space="preserve">contact you will be meeting with at the </w:t>
            </w:r>
            <w:r>
              <w:rPr>
                <w:rFonts w:ascii="Arial" w:hAnsi="Arial" w:cs="Arial"/>
                <w:sz w:val="20"/>
                <w:szCs w:val="20"/>
              </w:rPr>
              <w:t>work place</w:t>
            </w:r>
            <w:r w:rsidR="006B60D2">
              <w:rPr>
                <w:rFonts w:ascii="Arial" w:hAnsi="Arial" w:cs="Arial"/>
                <w:sz w:val="20"/>
                <w:szCs w:val="20"/>
              </w:rPr>
              <w:t>.</w:t>
            </w:r>
            <w:r>
              <w:rPr>
                <w:rFonts w:ascii="Arial" w:hAnsi="Arial" w:cs="Arial"/>
                <w:sz w:val="20"/>
                <w:szCs w:val="20"/>
              </w:rPr>
              <w:t xml:space="preserve"> </w:t>
            </w:r>
          </w:p>
          <w:p w:rsidR="006B60D2" w:rsidRDefault="006B60D2" w:rsidP="00FF5228">
            <w:pPr>
              <w:ind w:left="720"/>
              <w:rPr>
                <w:rFonts w:ascii="Arial" w:hAnsi="Arial" w:cs="Arial"/>
                <w:sz w:val="20"/>
                <w:szCs w:val="20"/>
              </w:rPr>
            </w:pPr>
          </w:p>
          <w:p w:rsidR="00FF5228" w:rsidRPr="00FF5228" w:rsidRDefault="006B60D2" w:rsidP="00FF5228">
            <w:pPr>
              <w:ind w:left="720"/>
              <w:rPr>
                <w:rFonts w:ascii="Arial" w:hAnsi="Arial" w:cs="Arial"/>
                <w:sz w:val="20"/>
                <w:szCs w:val="20"/>
              </w:rPr>
            </w:pPr>
            <w:r>
              <w:rPr>
                <w:rFonts w:ascii="Arial" w:hAnsi="Arial" w:cs="Arial"/>
                <w:sz w:val="20"/>
                <w:szCs w:val="20"/>
              </w:rPr>
              <w:t>The mid-point visit is required by the Department’s insurer to confirm that all work place health and safety checks are still in place and to address any questions the Provider or child may have in relation to the placement.</w:t>
            </w:r>
          </w:p>
          <w:p w:rsidR="00650B88" w:rsidRPr="00447232" w:rsidRDefault="00650B88" w:rsidP="003418E4">
            <w:pPr>
              <w:rPr>
                <w:rFonts w:ascii="Arial" w:hAnsi="Arial" w:cs="Arial"/>
                <w:b/>
                <w:sz w:val="20"/>
                <w:szCs w:val="20"/>
              </w:rPr>
            </w:pPr>
          </w:p>
        </w:tc>
      </w:tr>
      <w:tr w:rsidR="00650B88" w:rsidRPr="00447232" w:rsidTr="008C1AB4">
        <w:tc>
          <w:tcPr>
            <w:tcW w:w="10485" w:type="dxa"/>
          </w:tcPr>
          <w:p w:rsidR="00650B88" w:rsidRPr="00447232" w:rsidRDefault="00650B88" w:rsidP="00650B88">
            <w:pPr>
              <w:rPr>
                <w:rFonts w:ascii="Arial" w:hAnsi="Arial" w:cs="Arial"/>
                <w:b/>
                <w:sz w:val="20"/>
                <w:szCs w:val="20"/>
              </w:rPr>
            </w:pPr>
          </w:p>
          <w:p w:rsidR="006B60D2" w:rsidRDefault="006B60D2" w:rsidP="00CF696F">
            <w:pPr>
              <w:ind w:left="720"/>
              <w:rPr>
                <w:rFonts w:ascii="Arial" w:hAnsi="Arial" w:cs="Arial"/>
                <w:sz w:val="20"/>
                <w:szCs w:val="20"/>
              </w:rPr>
            </w:pPr>
            <w:r>
              <w:rPr>
                <w:rFonts w:ascii="Arial" w:hAnsi="Arial" w:cs="Arial"/>
                <w:b/>
                <w:sz w:val="20"/>
                <w:szCs w:val="20"/>
              </w:rPr>
              <w:t>NO:      P</w:t>
            </w:r>
            <w:r w:rsidRPr="008F662F">
              <w:rPr>
                <w:rFonts w:ascii="Arial" w:hAnsi="Arial" w:cs="Arial"/>
                <w:sz w:val="20"/>
                <w:szCs w:val="20"/>
              </w:rPr>
              <w:t>lacement will be postponed until the parent has visited the proposed work place.</w:t>
            </w:r>
          </w:p>
          <w:p w:rsidR="006B60D2" w:rsidRDefault="006B60D2" w:rsidP="006B60D2">
            <w:pPr>
              <w:rPr>
                <w:rFonts w:ascii="Arial" w:hAnsi="Arial" w:cs="Arial"/>
                <w:b/>
                <w:sz w:val="20"/>
                <w:szCs w:val="20"/>
              </w:rPr>
            </w:pPr>
          </w:p>
          <w:p w:rsidR="006B60D2" w:rsidRDefault="006B60D2" w:rsidP="00CF696F">
            <w:pPr>
              <w:ind w:left="720"/>
              <w:rPr>
                <w:rFonts w:ascii="Arial" w:hAnsi="Arial" w:cs="Arial"/>
                <w:b/>
                <w:sz w:val="20"/>
                <w:szCs w:val="20"/>
              </w:rPr>
            </w:pPr>
            <w:r>
              <w:rPr>
                <w:rFonts w:ascii="Arial" w:hAnsi="Arial" w:cs="Arial"/>
                <w:b/>
                <w:sz w:val="20"/>
                <w:szCs w:val="20"/>
              </w:rPr>
              <w:t xml:space="preserve">YES:    </w:t>
            </w:r>
            <w:r w:rsidRPr="008F662F">
              <w:rPr>
                <w:rFonts w:ascii="Arial" w:hAnsi="Arial" w:cs="Arial"/>
                <w:sz w:val="20"/>
                <w:szCs w:val="20"/>
              </w:rPr>
              <w:t>Date of Visit:</w:t>
            </w:r>
            <w:r>
              <w:rPr>
                <w:rFonts w:ascii="Arial" w:hAnsi="Arial" w:cs="Arial"/>
                <w:b/>
                <w:sz w:val="20"/>
                <w:szCs w:val="20"/>
              </w:rPr>
              <w:t xml:space="preserve"> ______________________________</w:t>
            </w:r>
          </w:p>
          <w:p w:rsidR="006B60D2" w:rsidRDefault="006B60D2" w:rsidP="006B60D2">
            <w:pPr>
              <w:rPr>
                <w:rFonts w:ascii="Arial" w:hAnsi="Arial" w:cs="Arial"/>
                <w:b/>
                <w:sz w:val="20"/>
                <w:szCs w:val="20"/>
              </w:rPr>
            </w:pPr>
          </w:p>
          <w:p w:rsidR="006B60D2" w:rsidRDefault="006B60D2" w:rsidP="00CF696F">
            <w:pPr>
              <w:ind w:left="720"/>
              <w:rPr>
                <w:rFonts w:ascii="Arial" w:hAnsi="Arial" w:cs="Arial"/>
                <w:b/>
                <w:sz w:val="20"/>
                <w:szCs w:val="20"/>
              </w:rPr>
            </w:pPr>
            <w:r>
              <w:rPr>
                <w:rFonts w:ascii="Arial" w:hAnsi="Arial" w:cs="Arial"/>
                <w:b/>
                <w:sz w:val="20"/>
                <w:szCs w:val="20"/>
              </w:rPr>
              <w:t xml:space="preserve">             </w:t>
            </w:r>
            <w:r w:rsidRPr="008F662F">
              <w:rPr>
                <w:rFonts w:ascii="Arial" w:hAnsi="Arial" w:cs="Arial"/>
                <w:sz w:val="20"/>
                <w:szCs w:val="20"/>
              </w:rPr>
              <w:t>Name of Contact at site visit:</w:t>
            </w:r>
            <w:r>
              <w:rPr>
                <w:rFonts w:ascii="Arial" w:hAnsi="Arial" w:cs="Arial"/>
                <w:b/>
                <w:sz w:val="20"/>
                <w:szCs w:val="20"/>
              </w:rPr>
              <w:t xml:space="preserve"> _____________________________</w:t>
            </w:r>
          </w:p>
          <w:p w:rsidR="00650B88" w:rsidRPr="00447232" w:rsidRDefault="00650B88" w:rsidP="00650B88">
            <w:pPr>
              <w:rPr>
                <w:rFonts w:ascii="Arial" w:hAnsi="Arial" w:cs="Arial"/>
                <w:b/>
                <w:sz w:val="20"/>
                <w:szCs w:val="20"/>
              </w:rPr>
            </w:pPr>
          </w:p>
          <w:p w:rsidR="00D27CA7" w:rsidRPr="00447232" w:rsidRDefault="00D27CA7" w:rsidP="003418E4">
            <w:pPr>
              <w:rPr>
                <w:rFonts w:ascii="Arial" w:hAnsi="Arial" w:cs="Arial"/>
                <w:b/>
                <w:sz w:val="20"/>
                <w:szCs w:val="20"/>
              </w:rPr>
            </w:pPr>
            <w:bookmarkStart w:id="0" w:name="_GoBack"/>
            <w:bookmarkEnd w:id="0"/>
          </w:p>
        </w:tc>
      </w:tr>
    </w:tbl>
    <w:p w:rsidR="001073D4" w:rsidRPr="00E92E9C" w:rsidRDefault="001073D4" w:rsidP="00447232">
      <w:pPr>
        <w:spacing w:after="0"/>
        <w:rPr>
          <w:rFonts w:ascii="Arial" w:hAnsi="Arial" w:cs="Arial"/>
          <w:b/>
          <w:sz w:val="16"/>
          <w:szCs w:val="16"/>
        </w:rPr>
      </w:pPr>
    </w:p>
    <w:p w:rsidR="00F32149" w:rsidRDefault="00F32149" w:rsidP="001073D4">
      <w:pPr>
        <w:rPr>
          <w:rFonts w:ascii="Arial" w:hAnsi="Arial" w:cs="Arial"/>
          <w:b/>
          <w:sz w:val="20"/>
          <w:szCs w:val="20"/>
        </w:rPr>
      </w:pPr>
    </w:p>
    <w:sectPr w:rsidR="00F32149" w:rsidSect="00E92E9C">
      <w:headerReference w:type="default" r:id="rId7"/>
      <w:footerReference w:type="default" r:id="rId8"/>
      <w:pgSz w:w="11906" w:h="16838"/>
      <w:pgMar w:top="720" w:right="720" w:bottom="42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D75" w:rsidRDefault="00985D75" w:rsidP="008C1AB4">
      <w:pPr>
        <w:spacing w:after="0" w:line="240" w:lineRule="auto"/>
      </w:pPr>
      <w:r>
        <w:separator/>
      </w:r>
    </w:p>
  </w:endnote>
  <w:endnote w:type="continuationSeparator" w:id="0">
    <w:p w:rsidR="00985D75" w:rsidRDefault="00985D75" w:rsidP="008C1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horzAnchor="margin" w:tblpY="864"/>
      <w:tblW w:w="5000" w:type="pct"/>
      <w:tblLook w:val="04A0" w:firstRow="1" w:lastRow="0" w:firstColumn="1" w:lastColumn="0" w:noHBand="0" w:noVBand="1"/>
    </w:tblPr>
    <w:tblGrid>
      <w:gridCol w:w="4709"/>
      <w:gridCol w:w="1047"/>
      <w:gridCol w:w="4710"/>
    </w:tblGrid>
    <w:tr w:rsidR="00E92E9C" w:rsidRPr="009E1876" w:rsidTr="001F55E8">
      <w:trPr>
        <w:trHeight w:val="151"/>
      </w:trPr>
      <w:tc>
        <w:tcPr>
          <w:tcW w:w="2250" w:type="pct"/>
          <w:tcBorders>
            <w:bottom w:val="single" w:sz="4" w:space="0" w:color="5B9BD5" w:themeColor="accent1"/>
          </w:tcBorders>
        </w:tcPr>
        <w:p w:rsidR="00E92E9C" w:rsidRPr="009E1876" w:rsidRDefault="00E92E9C" w:rsidP="00E92E9C">
          <w:pPr>
            <w:tabs>
              <w:tab w:val="center" w:pos="2246"/>
            </w:tabs>
            <w:spacing w:line="240" w:lineRule="auto"/>
            <w:rPr>
              <w:rFonts w:ascii="Arial" w:eastAsiaTheme="majorEastAsia" w:hAnsi="Arial" w:cs="Arial"/>
              <w:b/>
              <w:bCs/>
              <w:sz w:val="16"/>
              <w:szCs w:val="16"/>
            </w:rPr>
          </w:pPr>
          <w:r w:rsidRPr="009E1876">
            <w:rPr>
              <w:rFonts w:ascii="Arial" w:eastAsiaTheme="majorEastAsia" w:hAnsi="Arial" w:cs="Arial"/>
              <w:b/>
              <w:bCs/>
              <w:sz w:val="16"/>
              <w:szCs w:val="16"/>
            </w:rPr>
            <w:t>Home Education Unit</w:t>
          </w:r>
          <w:r>
            <w:rPr>
              <w:rFonts w:ascii="Arial" w:eastAsiaTheme="majorEastAsia" w:hAnsi="Arial" w:cs="Arial"/>
              <w:b/>
              <w:bCs/>
              <w:sz w:val="16"/>
              <w:szCs w:val="16"/>
            </w:rPr>
            <w:tab/>
          </w:r>
        </w:p>
      </w:tc>
      <w:tc>
        <w:tcPr>
          <w:tcW w:w="500" w:type="pct"/>
          <w:vMerge w:val="restart"/>
          <w:noWrap/>
          <w:vAlign w:val="center"/>
        </w:tcPr>
        <w:p w:rsidR="00E92E9C" w:rsidRPr="009E1876" w:rsidRDefault="00E92E9C" w:rsidP="001F55E8">
          <w:pPr>
            <w:spacing w:line="240" w:lineRule="auto"/>
            <w:rPr>
              <w:rFonts w:ascii="Arial" w:eastAsiaTheme="majorEastAsia" w:hAnsi="Arial" w:cs="Arial"/>
              <w:sz w:val="16"/>
              <w:szCs w:val="16"/>
              <w:lang w:val="en-US" w:eastAsia="ja-JP"/>
            </w:rPr>
          </w:pPr>
          <w:r w:rsidRPr="009E1876">
            <w:rPr>
              <w:rFonts w:ascii="Arial" w:eastAsiaTheme="majorEastAsia" w:hAnsi="Arial" w:cs="Arial"/>
              <w:b/>
              <w:bCs/>
              <w:sz w:val="16"/>
              <w:szCs w:val="16"/>
              <w:lang w:val="en-US" w:eastAsia="ja-JP"/>
            </w:rPr>
            <w:t xml:space="preserve">Page </w:t>
          </w:r>
          <w:r w:rsidRPr="009E1876">
            <w:rPr>
              <w:rFonts w:ascii="Arial" w:hAnsi="Arial" w:cs="Arial"/>
              <w:sz w:val="16"/>
              <w:szCs w:val="16"/>
              <w:lang w:val="en-US" w:eastAsia="ja-JP"/>
            </w:rPr>
            <w:fldChar w:fldCharType="begin"/>
          </w:r>
          <w:r w:rsidRPr="009E1876">
            <w:rPr>
              <w:rFonts w:ascii="Arial" w:hAnsi="Arial" w:cs="Arial"/>
              <w:sz w:val="16"/>
              <w:szCs w:val="16"/>
              <w:lang w:val="en-US" w:eastAsia="ja-JP"/>
            </w:rPr>
            <w:instrText xml:space="preserve"> PAGE  \* MERGEFORMAT </w:instrText>
          </w:r>
          <w:r w:rsidRPr="009E1876">
            <w:rPr>
              <w:rFonts w:ascii="Arial" w:hAnsi="Arial" w:cs="Arial"/>
              <w:sz w:val="16"/>
              <w:szCs w:val="16"/>
              <w:lang w:val="en-US" w:eastAsia="ja-JP"/>
            </w:rPr>
            <w:fldChar w:fldCharType="separate"/>
          </w:r>
          <w:r w:rsidR="00481B4F" w:rsidRPr="00481B4F">
            <w:rPr>
              <w:rFonts w:ascii="Arial" w:eastAsiaTheme="majorEastAsia" w:hAnsi="Arial" w:cs="Arial"/>
              <w:b/>
              <w:bCs/>
              <w:noProof/>
              <w:sz w:val="16"/>
              <w:szCs w:val="16"/>
              <w:lang w:val="en-US" w:eastAsia="ja-JP"/>
            </w:rPr>
            <w:t>4</w:t>
          </w:r>
          <w:r w:rsidRPr="009E1876">
            <w:rPr>
              <w:rFonts w:ascii="Arial" w:eastAsiaTheme="majorEastAsia" w:hAnsi="Arial" w:cs="Arial"/>
              <w:b/>
              <w:bCs/>
              <w:noProof/>
              <w:sz w:val="16"/>
              <w:szCs w:val="16"/>
              <w:lang w:val="en-US" w:eastAsia="ja-JP"/>
            </w:rPr>
            <w:fldChar w:fldCharType="end"/>
          </w:r>
        </w:p>
      </w:tc>
      <w:tc>
        <w:tcPr>
          <w:tcW w:w="2250" w:type="pct"/>
          <w:tcBorders>
            <w:bottom w:val="single" w:sz="4" w:space="0" w:color="5B9BD5" w:themeColor="accent1"/>
          </w:tcBorders>
        </w:tcPr>
        <w:p w:rsidR="00E92E9C" w:rsidRPr="009E1876" w:rsidRDefault="00E92E9C" w:rsidP="00E92E9C">
          <w:pPr>
            <w:tabs>
              <w:tab w:val="center" w:pos="4513"/>
              <w:tab w:val="right" w:pos="9026"/>
            </w:tabs>
            <w:spacing w:line="240" w:lineRule="auto"/>
            <w:jc w:val="right"/>
            <w:rPr>
              <w:rFonts w:ascii="Arial" w:eastAsiaTheme="majorEastAsia" w:hAnsi="Arial" w:cs="Arial"/>
              <w:b/>
              <w:bCs/>
              <w:sz w:val="16"/>
              <w:szCs w:val="16"/>
            </w:rPr>
          </w:pPr>
          <w:r>
            <w:rPr>
              <w:rFonts w:ascii="Arial" w:eastAsiaTheme="majorEastAsia" w:hAnsi="Arial" w:cs="Arial"/>
              <w:b/>
              <w:bCs/>
              <w:sz w:val="16"/>
              <w:szCs w:val="16"/>
            </w:rPr>
            <w:t>Department of Education</w:t>
          </w:r>
        </w:p>
      </w:tc>
    </w:tr>
    <w:tr w:rsidR="00E92E9C" w:rsidRPr="009E1876" w:rsidTr="001F55E8">
      <w:trPr>
        <w:trHeight w:val="150"/>
      </w:trPr>
      <w:tc>
        <w:tcPr>
          <w:tcW w:w="2250" w:type="pct"/>
          <w:tcBorders>
            <w:top w:val="single" w:sz="4" w:space="0" w:color="5B9BD5" w:themeColor="accent1"/>
          </w:tcBorders>
        </w:tcPr>
        <w:p w:rsidR="00E92E9C" w:rsidRPr="009E1876" w:rsidRDefault="00E92E9C" w:rsidP="001F55E8">
          <w:pPr>
            <w:tabs>
              <w:tab w:val="center" w:pos="4513"/>
              <w:tab w:val="right" w:pos="9026"/>
            </w:tabs>
            <w:spacing w:line="240" w:lineRule="auto"/>
            <w:rPr>
              <w:rFonts w:ascii="Arial" w:eastAsiaTheme="majorEastAsia" w:hAnsi="Arial" w:cs="Arial"/>
              <w:b/>
              <w:bCs/>
              <w:sz w:val="16"/>
              <w:szCs w:val="16"/>
            </w:rPr>
          </w:pPr>
        </w:p>
      </w:tc>
      <w:tc>
        <w:tcPr>
          <w:tcW w:w="500" w:type="pct"/>
          <w:vMerge/>
        </w:tcPr>
        <w:p w:rsidR="00E92E9C" w:rsidRPr="009E1876" w:rsidRDefault="00E92E9C" w:rsidP="001F55E8">
          <w:pPr>
            <w:tabs>
              <w:tab w:val="center" w:pos="4513"/>
              <w:tab w:val="right" w:pos="9026"/>
            </w:tabs>
            <w:spacing w:line="240" w:lineRule="auto"/>
            <w:jc w:val="center"/>
            <w:rPr>
              <w:rFonts w:ascii="Arial" w:eastAsiaTheme="majorEastAsia" w:hAnsi="Arial" w:cs="Arial"/>
              <w:b/>
              <w:bCs/>
              <w:sz w:val="16"/>
              <w:szCs w:val="16"/>
            </w:rPr>
          </w:pPr>
        </w:p>
      </w:tc>
      <w:tc>
        <w:tcPr>
          <w:tcW w:w="2250" w:type="pct"/>
          <w:tcBorders>
            <w:top w:val="single" w:sz="4" w:space="0" w:color="5B9BD5" w:themeColor="accent1"/>
          </w:tcBorders>
        </w:tcPr>
        <w:p w:rsidR="00E92E9C" w:rsidRPr="009E1876" w:rsidRDefault="00E92E9C" w:rsidP="001F55E8">
          <w:pPr>
            <w:tabs>
              <w:tab w:val="center" w:pos="4513"/>
              <w:tab w:val="right" w:pos="9026"/>
            </w:tabs>
            <w:spacing w:line="240" w:lineRule="auto"/>
            <w:rPr>
              <w:rFonts w:ascii="Arial" w:eastAsiaTheme="majorEastAsia" w:hAnsi="Arial" w:cs="Arial"/>
              <w:b/>
              <w:bCs/>
              <w:sz w:val="16"/>
              <w:szCs w:val="16"/>
            </w:rPr>
          </w:pPr>
        </w:p>
      </w:tc>
    </w:tr>
  </w:tbl>
  <w:p w:rsidR="00E92E9C" w:rsidRDefault="00E92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D75" w:rsidRDefault="00985D75" w:rsidP="008C1AB4">
      <w:pPr>
        <w:spacing w:after="0" w:line="240" w:lineRule="auto"/>
      </w:pPr>
      <w:r>
        <w:separator/>
      </w:r>
    </w:p>
  </w:footnote>
  <w:footnote w:type="continuationSeparator" w:id="0">
    <w:p w:rsidR="00985D75" w:rsidRDefault="00985D75" w:rsidP="008C1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AB4" w:rsidRDefault="00447232">
    <w:pPr>
      <w:pStyle w:val="Header"/>
    </w:pPr>
    <w:r>
      <w:rPr>
        <w:rFonts w:ascii="Arial" w:hAnsi="Arial" w:cs="Arial"/>
        <w:noProof/>
      </w:rPr>
      <mc:AlternateContent>
        <mc:Choice Requires="wpg">
          <w:drawing>
            <wp:anchor distT="0" distB="0" distL="114300" distR="114300" simplePos="0" relativeHeight="251659264" behindDoc="0" locked="0" layoutInCell="1" allowOverlap="1" wp14:anchorId="1005751F" wp14:editId="3C6ADFCF">
              <wp:simplePos x="0" y="0"/>
              <wp:positionH relativeFrom="margin">
                <wp:align>center</wp:align>
              </wp:positionH>
              <wp:positionV relativeFrom="paragraph">
                <wp:posOffset>-238125</wp:posOffset>
              </wp:positionV>
              <wp:extent cx="6886575" cy="371475"/>
              <wp:effectExtent l="0" t="0" r="28575" b="9525"/>
              <wp:wrapNone/>
              <wp:docPr id="1" name="Group 1"/>
              <wp:cNvGraphicFramePr/>
              <a:graphic xmlns:a="http://schemas.openxmlformats.org/drawingml/2006/main">
                <a:graphicData uri="http://schemas.microsoft.com/office/word/2010/wordprocessingGroup">
                  <wpg:wgp>
                    <wpg:cNvGrpSpPr/>
                    <wpg:grpSpPr>
                      <a:xfrm>
                        <a:off x="0" y="0"/>
                        <a:ext cx="6886575" cy="371475"/>
                        <a:chOff x="0" y="0"/>
                        <a:chExt cx="6886575" cy="371475"/>
                      </a:xfrm>
                    </wpg:grpSpPr>
                    <wps:wsp>
                      <wps:cNvPr id="2" name="Rectangle 2"/>
                      <wps:cNvSpPr/>
                      <wps:spPr>
                        <a:xfrm>
                          <a:off x="0" y="0"/>
                          <a:ext cx="6867525" cy="371475"/>
                        </a:xfrm>
                        <a:prstGeom prst="rect">
                          <a:avLst/>
                        </a:prstGeom>
                        <a:solidFill>
                          <a:srgbClr val="0A1A94"/>
                        </a:solidFill>
                        <a:ln w="25400" cap="flat" cmpd="sng" algn="ctr">
                          <a:noFill/>
                          <a:prstDash val="solid"/>
                        </a:ln>
                        <a:effectLst/>
                      </wps:spPr>
                      <wps:txbx>
                        <w:txbxContent>
                          <w:p w:rsidR="00447232" w:rsidRPr="00ED653F" w:rsidRDefault="00447232" w:rsidP="0086389C">
                            <w:pPr>
                              <w:spacing w:after="0"/>
                              <w:rPr>
                                <w:rFonts w:ascii="Arial" w:hAnsi="Arial" w:cs="Arial"/>
                                <w:noProof/>
                                <w:sz w:val="6"/>
                                <w:szCs w:val="6"/>
                              </w:rPr>
                            </w:pPr>
                            <w:r>
                              <w:rPr>
                                <w:rFonts w:ascii="Arial" w:hAnsi="Arial" w:cs="Arial"/>
                                <w:noProof/>
                              </w:rPr>
                              <w:t xml:space="preserve">                                                                                                                                 </w:t>
                            </w:r>
                          </w:p>
                          <w:p w:rsidR="00447232" w:rsidRPr="004842F9" w:rsidRDefault="00447232" w:rsidP="0086389C">
                            <w:pPr>
                              <w:spacing w:after="840"/>
                              <w:rPr>
                                <w:rFonts w:ascii="Arial" w:hAnsi="Arial" w:cs="Arial"/>
                                <w:noProof/>
                              </w:rPr>
                            </w:pPr>
                            <w:r>
                              <w:rPr>
                                <w:rFonts w:ascii="Arial" w:hAnsi="Arial" w:cs="Arial"/>
                                <w:noProof/>
                                <w:sz w:val="18"/>
                                <w:szCs w:val="18"/>
                              </w:rPr>
                              <w:t xml:space="preserve">              </w:t>
                            </w:r>
                            <w:r w:rsidRPr="009B70C7">
                              <w:rPr>
                                <w:rFonts w:ascii="Arial" w:hAnsi="Arial" w:cs="Arial"/>
                                <w:b/>
                                <w:noProof/>
                                <w:sz w:val="18"/>
                                <w:szCs w:val="18"/>
                              </w:rPr>
                              <w:t>Queensland</w:t>
                            </w:r>
                            <w:r>
                              <w:rPr>
                                <w:rFonts w:ascii="Arial" w:hAnsi="Arial" w:cs="Arial"/>
                                <w:noProof/>
                                <w:sz w:val="18"/>
                                <w:szCs w:val="18"/>
                              </w:rPr>
                              <w:t xml:space="preserve"> Government</w:t>
                            </w:r>
                            <w:r>
                              <w:rPr>
                                <w:rFonts w:ascii="Arial" w:hAnsi="Arial" w:cs="Arial"/>
                                <w:noProof/>
                                <w:sz w:val="18"/>
                                <w:szCs w:val="18"/>
                              </w:rPr>
                              <w:tab/>
                            </w:r>
                            <w:r>
                              <w:rPr>
                                <w:rFonts w:ascii="Arial" w:hAnsi="Arial" w:cs="Arial"/>
                                <w:noProof/>
                                <w:sz w:val="18"/>
                                <w:szCs w:val="18"/>
                              </w:rPr>
                              <w:tab/>
                              <w:t xml:space="preserve">                </w:t>
                            </w:r>
                            <w:r w:rsidRPr="00C0054A">
                              <w:rPr>
                                <w:rFonts w:ascii="Arial" w:hAnsi="Arial" w:cs="Arial"/>
                                <w:b/>
                                <w:noProof/>
                                <w:sz w:val="20"/>
                                <w:szCs w:val="20"/>
                              </w:rPr>
                              <w:t>Home Education Unit</w:t>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t xml:space="preserve">      </w:t>
                            </w:r>
                            <w:r w:rsidRPr="004842F9">
                              <w:rPr>
                                <w:rFonts w:ascii="Arial" w:hAnsi="Arial" w:cs="Arial"/>
                                <w:noProof/>
                                <w:sz w:val="18"/>
                                <w:szCs w:val="18"/>
                              </w:rPr>
                              <w:t xml:space="preserve">Department of </w:t>
                            </w:r>
                            <w:r w:rsidRPr="004842F9">
                              <w:rPr>
                                <w:rFonts w:ascii="Arial" w:hAnsi="Arial" w:cs="Arial"/>
                                <w:b/>
                                <w:noProof/>
                                <w:sz w:val="18"/>
                                <w:szCs w:val="18"/>
                              </w:rPr>
                              <w:t>Education</w:t>
                            </w:r>
                          </w:p>
                          <w:p w:rsidR="00447232" w:rsidRDefault="00447232" w:rsidP="008638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 3"/>
                      <wpg:cNvGrpSpPr/>
                      <wpg:grpSpPr>
                        <a:xfrm>
                          <a:off x="0" y="0"/>
                          <a:ext cx="6886575" cy="323850"/>
                          <a:chOff x="0" y="0"/>
                          <a:chExt cx="6886575" cy="323850"/>
                        </a:xfrm>
                      </wpg:grpSpPr>
                      <pic:pic xmlns:pic="http://schemas.openxmlformats.org/drawingml/2006/picture">
                        <pic:nvPicPr>
                          <pic:cNvPr id="5" name="Picture 4" descr="C:\Users\sstav2\AppData\Local\Microsoft\Windows\Temporary Internet Files\Content.Word\Qld-CoA-Stylised-1L-online-mono-rev.png"/>
                          <pic:cNvPicPr>
                            <a:picLocks noChangeAspect="1"/>
                          </pic:cNvPicPr>
                        </pic:nvPicPr>
                        <pic:blipFill rotWithShape="1">
                          <a:blip r:embed="rId1">
                            <a:duotone>
                              <a:srgbClr val="4F81BD">
                                <a:shade val="45000"/>
                                <a:satMod val="135000"/>
                              </a:srgbClr>
                              <a:prstClr val="white"/>
                            </a:duotone>
                            <a:extLst>
                              <a:ext uri="{28A0092B-C50C-407E-A947-70E740481C1C}">
                                <a14:useLocalDpi xmlns:a14="http://schemas.microsoft.com/office/drawing/2010/main" val="0"/>
                              </a:ext>
                            </a:extLst>
                          </a:blip>
                          <a:srcRect r="80299" b="-6918"/>
                          <a:stretch/>
                        </pic:blipFill>
                        <pic:spPr bwMode="auto">
                          <a:xfrm>
                            <a:off x="171450" y="0"/>
                            <a:ext cx="342900" cy="323850"/>
                          </a:xfrm>
                          <a:prstGeom prst="rect">
                            <a:avLst/>
                          </a:prstGeom>
                          <a:noFill/>
                          <a:ln>
                            <a:noFill/>
                          </a:ln>
                          <a:extLst>
                            <a:ext uri="{53640926-AAD7-44D8-BBD7-CCE9431645EC}">
                              <a14:shadowObscured xmlns:a14="http://schemas.microsoft.com/office/drawing/2010/main"/>
                            </a:ext>
                          </a:extLst>
                        </pic:spPr>
                      </pic:pic>
                      <wps:wsp>
                        <wps:cNvPr id="6" name="Straight Connector 5"/>
                        <wps:cNvCnPr/>
                        <wps:spPr>
                          <a:xfrm>
                            <a:off x="0" y="314325"/>
                            <a:ext cx="6886575" cy="0"/>
                          </a:xfrm>
                          <a:prstGeom prst="line">
                            <a:avLst/>
                          </a:prstGeom>
                          <a:noFill/>
                          <a:ln w="9525" cap="flat" cmpd="sng" algn="ctr">
                            <a:solidFill>
                              <a:sysClr val="window" lastClr="FFFFFF"/>
                            </a:solidFill>
                            <a:prstDash val="solid"/>
                          </a:ln>
                          <a:effectLst/>
                        </wps:spPr>
                        <wps:bodyPr/>
                      </wps:wsp>
                    </wpg:grpSp>
                  </wpg:wgp>
                </a:graphicData>
              </a:graphic>
            </wp:anchor>
          </w:drawing>
        </mc:Choice>
        <mc:Fallback>
          <w:pict>
            <v:group w14:anchorId="1005751F" id="Group 1" o:spid="_x0000_s1026" style="position:absolute;margin-left:0;margin-top:-18.75pt;width:542.25pt;height:29.25pt;z-index:251659264;mso-position-horizontal:center;mso-position-horizontal-relative:margin" coordsize="6886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cSldgUAAK4NAAAOAAAAZHJzL2Uyb0RvYy54bWy0V9tu4zYQfS/QfyD0&#10;rtiy5ZuwzsKRk2CB7CZtdpEXv9AUbQkrkSxJ31r03ztDSnJiB226aQNE5k3k8MycM6MPH/dVSbZc&#10;m0KKaRBddAPCBZNZIdbT4NvXm3AcEGOpyGgpBZ8GB26Cj5c///RhpxLek7ksM64JbCJMslPTILdW&#10;JZ2OYTmvqLmQiguYXEldUQtdve5kmu5g96rs9LrdYWcndaa0ZNwYGJ37yeDS7b9acWbvVyvDLSmn&#10;Adhm3VO75xKfncsPNFlrqvKC1WbQH7CiooWAQ9ut5tRSstHF2VZVwbQ0cmUvmKw6crUqGHd3gNtE&#10;3ZPb3Gq5Ue4u62S3Vi1MAO0JTj+8LfuyfdCkyMB3ARG0Ahe5U0mE0OzUOoEVt1o9qgddD6x9D2+7&#10;X+kKf+EeZO9APbSg8r0lDAaH4/FwMBoEhMFcfxTF0Haosxxcc/Yay6///sVOc2wHrWuN2SkIIHPE&#10;yLwPo8ecKu6gN4hAjVGvwehXCCwq1iUnPY+TW9WCZBIDeL0doeFo0DtDqL0oTZQ29pbLimBjGmg4&#10;3UUb3d4ZC2DC0mYJHmpkWWQ3RVm6jl4v01KTLUUKzKLZJEaT4ZUXy0pBdtOgN4i7QBNGgYqrklpo&#10;VgqCw4h1QGi5Bo4zq93ZQuIJzpN49pya3J/htq2PKAWawB0Ra1PRUR4dbNn9cg97YHMpswPgrKUn&#10;qVHspoCN76ixD1QDK8EwUBp7D49VKcFaWbcCkkv9+2vjuB4CAWYDsgOWw01+21DNA1J+EhAikyiO&#10;URZcJx6MetDRz2eWz2fEpkoloAhUAetcE9fbsmmutKyeQJBmeCpMUcHgbI9Z3UmtVx+QNMZnM7cM&#10;pEBReyceFcPNETKE9Ov+iWpV+9wCn77IJixpcuJ6vxbfFHK2sXJVuLg44goexw5QxNPaEadleB3f&#10;cRPfXgP6Prb/aw3o9ceDWnn/nQa0L7bUeKkBqmAJ/Nc6Ca0zDfjnfAJv2Q0GiM9J1Zv2qKj+vlGh&#10;92OxLMrCHlx6Al+iUWL7UDAUBOwc5QQo7yUXZvFQAvhn3DCIkDRZfDOQVhcGsue2t5gphTllcScZ&#10;LRefmyyyeCpEJndm8ZVXSmqqD+STsFwLyHhAT24WqYS+sBcYlotfyixM5Sx8tIeyMDwLo7tQirIQ&#10;PKykkKHm2wsFVAdGNpZ6uyEgCwZnfzdEyDQH6eMzo0CGMF5RTV4ud90Xl16WhUK9QHo/FTZ3gdwE&#10;O07WeMPVT1LbKy7zaXMu2aaCq/k6QHOQKyhCTF4oA6RMeLXkGWjlp8wzKttICyXImSTGN+Poau5I&#10;Z3KacS9i8aALQujUzVD7WWZ+OOo346ifXlkburYiu8sLyx0qNHl2KhAYJBBXY2p0xcEfvfGs2530&#10;rsJ00E3DuDu6DkGfR+Goez2Ku/E4SqP0T7QtipON4c77c1XUYMHoGVyvVgJ1zeRrDFer1OmgthIM&#10;chmhMREuhz7xWDFMdgQcM+72JpOALKdBOJxE4xodq7lleRMDjZ99AKHOk+UO4IO6goIsOZhPqoYI&#10;agLQA3JeOvTj3sSlI6wczsl/THpvzIvPUpZPTO0AXLhOVa84adAfxuCkYTibzUdhHM/H4dUVtNL0&#10;ehL3o2E8uG6dhCEkd/dLw4DP2fv9hLi6gGl+XQg5fvkk6prAPp9D//cKaNhI1qPVtFjnloDACAgQ&#10;qYmr6zDJgMKloq4Xm2TfVG0nxWI/ivtQ+jiiIS3OKkZHQoCgCZqmzqldjtrlguokH2K1hOHbehgd&#10;jBXOxFdabyhwXB3TVlEHc+S301woIaAygcFpcOP+ai69eO0dlZEvh9D/bd4+Zjs36j4KXFzUHzCY&#10;IZ733arjZ9bl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KR14pPfAAAACAEA&#10;AA8AAABkcnMvZG93bnJldi54bWxMj0FrwkAQhe+F/odlCr3pbrS2kmYiIm1PUlALpbc1OybB7GzI&#10;rkn8911P7e0Nb3jve9lqtI3oqfO1Y4RkqkAQF87UXCJ8Hd4nSxA+aDa6cUwIV/Kwyu/vMp0aN/CO&#10;+n0oRQxhn2qEKoQ2ldIXFVntp64ljt7JdVaHeHalNJ0eYrht5EypZ2l1zbGh0i1tKirO+4tF+Bj0&#10;sJ4nb/32fNpcfw6Lz+9tQoiPD+P6FUSgMfw9ww0/okMemY7uwsaLBiEOCQiT+csCxM1Wy6eojgiz&#10;RIHMM/l/QP4LAAD//wMAUEsDBAoAAAAAAAAAIQBfoWIO4BAAAOAQAAAUAAAAZHJzL21lZGlhL2lt&#10;YWdlMS5wbmeJUE5HDQoaCgAAAA1JSERSAAABHwAAADIIBgAAAGUS3xEAAAABc1JHQgCuzhzpAAAA&#10;BGdBTUEAALGPC/xhBQAAAAlwSFlzAAAOwwAADsMBx2+oZAAAEHVJREFUeF7tnY1x5TYShB2CQ3AI&#10;DsEhOIQLwSFcBheCQ7gQHIJDcAiu2gR8/aGmeU0QpPgkr7xPmq6aIjAYDED8NAfkW+13Xxtfvnz5&#10;XvJzpX8cykaj0fiaENn8IPlT8q/K/0fyu+T7YdBoNBp/J0QuI8LR9b/IUAqQjuQ3CSRE+ieuVdxo&#10;NBrnEFn8UMkDilCIbP6q6+9VtEOVQUzYjajoCrJpgmo0PjNEAhyj/pAQsSA7IlL+15J/SyAWCOZH&#10;pMp/lvgoZoIivSMX5bHBFj/Y/FJFjUbjM0IkAJFAGhAMRyeII49QP5UdOuzG+566QkQQF3nS6CAX&#10;SMbkhB902OGDI9qBnBqNxieEiMDRDUQEOUAyv1UZRGLCgEAgEkiJNHrXw84ERH2Tlv0R7VC3yafR&#10;+OwQAXAUMhkQlUAopCES0pAKhGFCcQRD3scr5yEeyh0dmXwoR085dSAr1+2jV6PxWSECIIqBHBDI&#10;6BcJRIRQBmlARiOakaBPErFgY3Li6k/xkNtoo/L4p3yQU6PR+CTQpocklhu/yiASCGMQhATyIQJy&#10;dAO5QEDkTTwmIsopo75/hLgjn0aj8clQBDBIASLgWkUbpDOhEAGZfBATT/6+Bx1ENOvwz9XpjXwq&#10;z9WyO3Ypf/rJv9FoPBG0mbcIh7QEIoAU2PgQx2GzS0fkwterQQ4SEwl6jl4QiNMuM5n8WT7wTXtc&#10;ncaO9GbLdTRaUJ7+EWXNpNQvpxuNZ4E2LNELmx2yYEMjRDVsejY5AgmMja0r5dRBsKMeBGMCsj/S&#10;kA9Cfa4cu7D9tXxRHwKjrt8VoeOzO3r80P78WyD3izr4dgTWR7ZG41mgDQtJsOHZ6FuEo7Q3P+WQ&#10;BpubvG3Z/Fyx8+d2yrBzmQkMkkDII9j4/RD1IRvSJh3KB3GNzkyQ3v4s2Npvv6BuNJ4BtXG9iSEZ&#10;SIFNTDSRxyl0JhsiFJeNDS+BeCAafKC3z0zzPsj+IBry2P9RfSFtAhttjU4GpKNf9jcLfgcRNhqN&#10;J4A2LIRikoBUIBEIBXJAZ0Jg45tgKPcRjDR66joqoh521EMgOZOPoyf02cY4jgGlly+Vpfcx70ya&#10;fBqNZ4I2rd/1jA0sITKBIMhzHWSgK4RhGxMN9UxQPkaZDFaCnb9o+ci0EY8hHX4GyZUKHYS28pnS&#10;X8MajWeDNm5GQQjp/Bo23stU1vaOdLCFkHw1yVBussHOZaQpO7ynkc7vhNyP8f5n0q1kHOEajcYT&#10;QRuX6OVsc1/++QuV+30NZAKx+H0Oab/f8bEMwiLioYw8af8D03zXlO27XurOpD+5vxIaOyJN5uXw&#10;+65/AtUXZETUpW58NLDgJFeRBcSy+s0PiwNygWSwgTx8FPP7IfQIJOI80Q15bCAdkx9lJjO3TRrb&#10;7M9KqH967FIZfaS/6XvrQ5l9Suj+8+PDN/GzBfWDteA+3f6Sia2E+/G62x5wjW8UTJCEjegJn2W3&#10;AJRnM7N5TVwIRMSTik0+7J2WmIyoQ1unL4hVRh23C6FlP87kyp/JblXP8uIfOPuo0L3neD8l+cjG&#10;D0Ds/SBLH9sv7RvvB40788K+v37Al5Eny0KkcFiQ0kEmTC5XH53Ib7ZKm4DoAMTEIjdZrXxCXCYJ&#10;bLBF5j6t5Oy3QbSNL9uRzqNf+vgmjhzvDd33U5OPypljR7SHX7+jkxw+bDS+PjTujqqvHyAyYKI8&#10;4ZZBAmViGxbGIKWQjJrY1F4M2Obmx9ZEhHDsIjLJ49A4ylV7V9GYBZvle4Eqsx39mH81TVsu/5Qv&#10;rXXfzIPH4BnJx/3/Jvre+D80J2MeK3sNGSZRpPhI9dLx5RGhY/jMNvMfokJKab8SSOvqXU/6Pvx9&#10;IOpGObKLfpSnD0Rfuw2gvH/ntNwYVccEexlRqdwv27Hlurwf6SH+7QWsrm7jqk76Xval9L7/5QaW&#10;nnFIP8v3KNLTnv9civuL/dbvFVSW/eS+HiEfz/Gp/zPgW8IDiva4zvNMX64ebqPPlR3AVuL7Xs6N&#10;dLTrL7ncOxHCaEdCm/OHGHyt/Iz1WVnyXhOr+xhjW6oDVHan37SXX73td/faQnl8cY8OKk73ygYZ&#10;ZKRwJkx2RgyIoxmHWSuxTUZFs5+xSCUMekZDK6EfVwuaG077M6JIgtoWEulH9EB5JmdF0OgOG1a6&#10;s/HaHSOVzzaZo7kN7mHnX/kz39jmArq6H+bj7IGzO8oon4RB2zmuCPN5mC/prtYMcrpoVcZ4Y/Pw&#10;j0xVx2ud+6Pv7u829kqzCdEd3glKxxqlLB+YrDn8IOlzPg66bfzbhnnw/VCe82KZH47eP5DAvF8Y&#10;V/wd9FV9g3R3+33V3vafRyg9770hVbyGDBhQN3wmZuLUsUgHu4UuxcTDjXngSSOzrQdh1qdw48un&#10;r6FyL5whpT5AZdmHbRErvdyUF/p57OhjThCLfNt8Suemo15OOrJNvNJMtvVnkr8UZz6yjH7kfW4b&#10;Wumz+/FGuJIksZdIBJmfkPM6WskV+fg+l+/8zhD1csx46G2bq3QHgjGk2xGTrp5/xjrn2T5Px5wy&#10;yagTetaL+8FcDN/kDeXTD+NPHxCvO+qw37g3xGsg+/fafo/2Su89PZPjaK+yLyMcnQmddScYIDph&#10;0uGai5yb8k2Q9uCQxy5t7wqDdEk8QDY5UO9BPjluZ/a5UK1jXLzwWCDk0W/voJSeSX0QE9fQZd/z&#10;nvJJjv8rAtj6DZRnbpljNqv76Pnc2ZMOPfcwFq2uZ/Z5r1uZrtwrbVp/RT5uc+43mxU/KdsxQmn7&#10;3zYbwKb0+RT3Rt4dQ0o//kwMUNrkO29Ak3hGSMt+g9LTv7lvY04rO6C8/cwRykv6JJTX9Hv2y/ii&#10;n+fh0OdLuMKFMOjuMLZsOoQOeLHalsXFTTCppHmCe5PiZ35CvyT43g3SGWTngRpS6gNUlvf7FvLJ&#10;+4YUvOiTIMaTVte8b8bBtogXO+InC3rrso9n+tzw+DsdM5Ut7wcoP56YlXb/7pDsHX1Gc9smBsrn&#10;nLyGfLJNy7DRlXsiv41XQvodMenqucpI1CSVkdOYt8ruULartXW4t9nWQEdZZQeUX/p5RK/0m/tN&#10;vvTzPBz6fAkZ5+J/SXDOZLIgmTQWfT7VyWPDlcVGGjs/8ciPDt6Q0VZ180XI9jXHrlxMHmjkzmay&#10;7krGROqaPq5kTDLX0OViONOfHdOY27OnITIvHvxfrYc743JHv9ts5KNst9ATKrOPud+sSfqOeB0M&#10;m9Id2jTQV7nH3mSV0ZB9bhF45YffhaDPSNb9Ptxb6Q99Q0dZZQeUX/p5RF/50eZC0L/Yb/Kln+dh&#10;+KjsNWS427CT0DBPgVyMEAlkg0AwkEqG0hY2gxdDPjkRR1FXspHCXaiOw0bLYaLBZJNPNw80cmcz&#10;WXclY1Hpmj6uZPSZa+iSZJZ6UGWeE9scbJU+u5/0jeCHxZQR3p1xuaOf++6FjyznDVBWNrv6ibAZ&#10;bUd+WQd9lecGZRzRORJlD+x+mlHlo50zKVNsye/aMEp/6Bs6yio7oPzSzyP6yiOjjysp0yu/uzE2&#10;lL9HPjLKiGWWjAiu7B4RTzLElAt6JZTfjnqMqmcfu4EB0s0bLN8LeKB3dS/02dZhUSVUnseu041j&#10;4G9lf6afoTKe3vODZTy1dT27H284ZHXun+0f1Wd/5hept8gHqHw88Cp7APXLz2hbV6/fXZuG9G47&#10;oxpHkvTZ9bd7AcqP+a/sJahbPg73Vvr3JJ8395t86ecxuU0+c0RigeXnl18ru1lYvDR+Jn4i0/Gz&#10;Y0LK7kXpHahOLnDaywXFhswobjfhynugkXxpm5FabqYcv12kpjxtbf1Xeibw+WUm45FE+BD5KE39&#10;+cWyjw+WsYB0zfvM+2GOrL9z/2d+zvRzZJpzk/OyW+gzVO7+bL4T1J/LlfbaOzzQSn8gs6rDmPh+&#10;5jnz/F/2F8jGPg62pX9P8nlzv8mXfjcHyh/6fIAMrqIZFsLs9Mwun/65eCnLJ2mKvwCtylIOnzvv&#10;QPVyISPk6ZsXIEJ6XkwZnVDOwM9HxDkiTJ9eqEyu9bnB0hfl5LF3fzPaeJR8PA/4pf30O/Rlim0S&#10;NH12RJRk6v6lbtgPJ4LSXphIbvSlHiifawQhn2sIudwUKs+HCG3ND0rP46pPc388Fjs9kM73PtZP&#10;qTdIt0VUpEs9oPyImCqb7R/urfTvST5v7jf50i/nt7JryCAX4FLKFFs6mwuENOLQ3gshF9Z4kkce&#10;sQ9IKTeRJTey5daXroTq0K95kc+ykYIhHfXmjWBx38Z9VxXqcJ+rftt2jrzOCBnJaOM2+ejKOF/d&#10;L/3LfmCffR7vMhb6FI/L5ktXL0xktdF3eqB8EseZ7F6QryCbeY5JI+k7I89sFzv6mOSyiohyrJdR&#10;OPqwwQ++PVbb2lV6uYlB6d+NfIDyb+o3+dLP8+sx5cF1uFcMrjbZJmWO/UwiCI2w8dhMfqKPwUKq&#10;KnWzHdJe3L558tZxozkoyPKcfgeqS//oWw6sBd1qwTE2ECrlCPW5fwab/t2pw9gsFytQGb6wsT1+&#10;5ycQRxSXJykt9aDK8OVy5oZ+rfqMrfvAddjoyr2mD8rorzd7bmjmynYv6g3pVuPFXDn/IvkYsuU+&#10;PMf2he/deALpaJd781rgSt3D+BgqYwzxe2XDmGUfVvPpMVk99NDv5hKgo6yyA8ov/TyqB9K9ut/k&#10;S7+bX+Xx6Qfs8b2clFTKjbiS+XcYSRIIk+yOezLt9+zzNeK865C3bhw7dMWv7a9DuAcgX2yiJCHu&#10;h7Zo/zA5jUbjK0EbLkNUJDfm7n2L8vPGpS6bNonC5LOFW6RL5zo8fZxn85O3bhCerq5De6cRxGsg&#10;f7QFcboPW7uNRuMdoA1HeJQbEOJwBIKswuUkK4iBOiYchE1NPiMk0taN0FJXh2V5nLCfd4lA1A4E&#10;55D6byW4RqNxAW24fPo7IknygSzml0mc/0ws42ilKyTmiMgEwpmbjY1fl5Ee50muEjb/do5W+l3J&#10;p9Fo/ANgg9dGRyChfNlIPiOX+fcr28skCYSR0ZAJZNST2M+ByGaofNStbKPR+KjQRndEcvgcJh3k&#10;lATElwh0EM/qaGUx+VCGYM+Vtqi3Ed2MsmvyaTQ+OrTRTRTHb/ECeomjGhNIfg5dEZB9Wqhj8cvp&#10;ZQQk/ahT2Uaj8VGhjX5JPkBlfg/EOxwIBEJKMiGyIW2ySfJx5EO0gw3Xl8jn1b/paTQaTwJtdBPF&#10;4ZeVK8iOqAd7SMQRkMkJcoFs7JP8+KFY5bGzTb50TuKyNAE1Gh8Z2uSQyDg2leoUsoE8IBZ/4aLu&#10;FsEoDZEQ1RDpQEb5FYujG1/JeGdEetTjWnmTjslr92cLGo3GB0Rtdjb+8ufs0ptUMpKBeCCN05+b&#10;J2Tnl9cQECRmf+T9Y8LdF7VGo/HBoU3vT+uOWCz5LgfiGO9qSkc+be8IbeDL7ThvGZFUCPn+vU+j&#10;8ZERm50oJAU9pEMZV6Ik3vVYTz5t/Q/QHNHYryWJB8GOPHr7sRBZnb4IbzQaHwC12ed/OYuOKAdy&#10;QMhz5asXkQ8klH97xqST74Gw58hlHwg2jqJMUod3PNL1J/dG46NDG533MPNRisgDgVR8xcZ6jkpc&#10;IRKEtI9p9kEdIhx0lCH25/r2m20Pf9W9RqPxtPjuu/8B3kkPI4D9MNsAAAAASUVORK5CYIJQSwEC&#10;LQAUAAYACAAAACEAsYJntgoBAAATAgAAEwAAAAAAAAAAAAAAAAAAAAAAW0NvbnRlbnRfVHlwZXNd&#10;LnhtbFBLAQItABQABgAIAAAAIQA4/SH/1gAAAJQBAAALAAAAAAAAAAAAAAAAADsBAABfcmVscy8u&#10;cmVsc1BLAQItABQABgAIAAAAIQCJzcSldgUAAK4NAAAOAAAAAAAAAAAAAAAAADoCAABkcnMvZTJv&#10;RG9jLnhtbFBLAQItABQABgAIAAAAIQCqJg6+vAAAACEBAAAZAAAAAAAAAAAAAAAAANwHAABkcnMv&#10;X3JlbHMvZTJvRG9jLnhtbC5yZWxzUEsBAi0AFAAGAAgAAAAhAKR14pPfAAAACAEAAA8AAAAAAAAA&#10;AAAAAAAAzwgAAGRycy9kb3ducmV2LnhtbFBLAQItAAoAAAAAAAAAIQBfoWIO4BAAAOAQAAAUAAAA&#10;AAAAAAAAAAAAANsJAABkcnMvbWVkaWEvaW1hZ2UxLnBuZ1BLBQYAAAAABgAGAHwBAADtGgAAAAA=&#10;">
              <v:rect id="Rectangle 2" o:spid="_x0000_s1027" style="position:absolute;width:68675;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n7wAAAANoAAAAPAAAAZHJzL2Rvd25yZXYueG1sRI9Bi8Iw&#10;FITvwv6H8Ba8aboeRLrGUhYWRA9iFc9vm2dbbV66SdT6740geBxm5htmnvWmFVdyvrGs4GucgCAu&#10;rW64UrDf/Y5mIHxA1thaJgV38pAtPgZzTLW98ZauRahEhLBPUUEdQpdK6cuaDPqx7Yijd7TOYIjS&#10;VVI7vEW4aeUkSabSYMNxocaOfmoqz8XFKDAF71geN/fcH/67Vq7+TmvjlBp+9vk3iEB9eIdf7aVW&#10;MIHnlXgD5OIBAAD//wMAUEsBAi0AFAAGAAgAAAAhANvh9svuAAAAhQEAABMAAAAAAAAAAAAAAAAA&#10;AAAAAFtDb250ZW50X1R5cGVzXS54bWxQSwECLQAUAAYACAAAACEAWvQsW78AAAAVAQAACwAAAAAA&#10;AAAAAAAAAAAfAQAAX3JlbHMvLnJlbHNQSwECLQAUAAYACAAAACEADxUp+8AAAADaAAAADwAAAAAA&#10;AAAAAAAAAAAHAgAAZHJzL2Rvd25yZXYueG1sUEsFBgAAAAADAAMAtwAAAPQCAAAAAA==&#10;" fillcolor="#0a1a94" stroked="f" strokeweight="2pt">
                <v:textbox>
                  <w:txbxContent>
                    <w:p w:rsidR="00447232" w:rsidRPr="00ED653F" w:rsidRDefault="00447232" w:rsidP="0086389C">
                      <w:pPr>
                        <w:spacing w:after="0"/>
                        <w:rPr>
                          <w:rFonts w:ascii="Arial" w:hAnsi="Arial" w:cs="Arial"/>
                          <w:noProof/>
                          <w:sz w:val="6"/>
                          <w:szCs w:val="6"/>
                        </w:rPr>
                      </w:pPr>
                      <w:r>
                        <w:rPr>
                          <w:rFonts w:ascii="Arial" w:hAnsi="Arial" w:cs="Arial"/>
                          <w:noProof/>
                        </w:rPr>
                        <w:t xml:space="preserve">                                                                                                                                 </w:t>
                      </w:r>
                    </w:p>
                    <w:p w:rsidR="00447232" w:rsidRPr="004842F9" w:rsidRDefault="00447232" w:rsidP="0086389C">
                      <w:pPr>
                        <w:spacing w:after="840"/>
                        <w:rPr>
                          <w:rFonts w:ascii="Arial" w:hAnsi="Arial" w:cs="Arial"/>
                          <w:noProof/>
                        </w:rPr>
                      </w:pPr>
                      <w:r>
                        <w:rPr>
                          <w:rFonts w:ascii="Arial" w:hAnsi="Arial" w:cs="Arial"/>
                          <w:noProof/>
                          <w:sz w:val="18"/>
                          <w:szCs w:val="18"/>
                        </w:rPr>
                        <w:t xml:space="preserve">              </w:t>
                      </w:r>
                      <w:r w:rsidRPr="009B70C7">
                        <w:rPr>
                          <w:rFonts w:ascii="Arial" w:hAnsi="Arial" w:cs="Arial"/>
                          <w:b/>
                          <w:noProof/>
                          <w:sz w:val="18"/>
                          <w:szCs w:val="18"/>
                        </w:rPr>
                        <w:t>Queensland</w:t>
                      </w:r>
                      <w:r>
                        <w:rPr>
                          <w:rFonts w:ascii="Arial" w:hAnsi="Arial" w:cs="Arial"/>
                          <w:noProof/>
                          <w:sz w:val="18"/>
                          <w:szCs w:val="18"/>
                        </w:rPr>
                        <w:t xml:space="preserve"> Government</w:t>
                      </w:r>
                      <w:r>
                        <w:rPr>
                          <w:rFonts w:ascii="Arial" w:hAnsi="Arial" w:cs="Arial"/>
                          <w:noProof/>
                          <w:sz w:val="18"/>
                          <w:szCs w:val="18"/>
                        </w:rPr>
                        <w:tab/>
                      </w:r>
                      <w:r>
                        <w:rPr>
                          <w:rFonts w:ascii="Arial" w:hAnsi="Arial" w:cs="Arial"/>
                          <w:noProof/>
                          <w:sz w:val="18"/>
                          <w:szCs w:val="18"/>
                        </w:rPr>
                        <w:tab/>
                        <w:t xml:space="preserve">                </w:t>
                      </w:r>
                      <w:r w:rsidRPr="00C0054A">
                        <w:rPr>
                          <w:rFonts w:ascii="Arial" w:hAnsi="Arial" w:cs="Arial"/>
                          <w:b/>
                          <w:noProof/>
                          <w:sz w:val="20"/>
                          <w:szCs w:val="20"/>
                        </w:rPr>
                        <w:t>Home Education Unit</w:t>
                      </w:r>
                      <w:r>
                        <w:rPr>
                          <w:rFonts w:ascii="Arial" w:hAnsi="Arial" w:cs="Arial"/>
                          <w:noProof/>
                          <w:sz w:val="18"/>
                          <w:szCs w:val="18"/>
                        </w:rPr>
                        <w:tab/>
                      </w:r>
                      <w:r>
                        <w:rPr>
                          <w:rFonts w:ascii="Arial" w:hAnsi="Arial" w:cs="Arial"/>
                          <w:noProof/>
                          <w:sz w:val="18"/>
                          <w:szCs w:val="18"/>
                        </w:rPr>
                        <w:tab/>
                      </w:r>
                      <w:r>
                        <w:rPr>
                          <w:rFonts w:ascii="Arial" w:hAnsi="Arial" w:cs="Arial"/>
                          <w:noProof/>
                          <w:sz w:val="18"/>
                          <w:szCs w:val="18"/>
                        </w:rPr>
                        <w:tab/>
                        <w:t xml:space="preserve">      </w:t>
                      </w:r>
                      <w:r w:rsidRPr="004842F9">
                        <w:rPr>
                          <w:rFonts w:ascii="Arial" w:hAnsi="Arial" w:cs="Arial"/>
                          <w:noProof/>
                          <w:sz w:val="18"/>
                          <w:szCs w:val="18"/>
                        </w:rPr>
                        <w:t xml:space="preserve">Department of </w:t>
                      </w:r>
                      <w:r w:rsidRPr="004842F9">
                        <w:rPr>
                          <w:rFonts w:ascii="Arial" w:hAnsi="Arial" w:cs="Arial"/>
                          <w:b/>
                          <w:noProof/>
                          <w:sz w:val="18"/>
                          <w:szCs w:val="18"/>
                        </w:rPr>
                        <w:t>Education</w:t>
                      </w:r>
                    </w:p>
                    <w:p w:rsidR="00447232" w:rsidRDefault="00447232" w:rsidP="0086389C">
                      <w:pPr>
                        <w:jc w:val="center"/>
                      </w:pPr>
                    </w:p>
                  </w:txbxContent>
                </v:textbox>
              </v:rect>
              <v:group id="Group 3" o:spid="_x0000_s1028" style="position:absolute;width:68865;height:3238" coordsize="68865,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14;width:3429;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PRwwAAANoAAAAPAAAAZHJzL2Rvd25yZXYueG1sRI9BawIx&#10;FITvhf6H8ApeSs1WsIatUUpFEDxIVy+9PTavm6WblyWJ7vrvTaHgcZiZb5jlenSduFCIrWcNr9MC&#10;BHHtTcuNhtNx+6JAxIRssPNMGq4UYb16fFhiafzAX3SpUiMyhGOJGmxKfSllrC05jFPfE2fvxweH&#10;KcvQSBNwyHDXyVlRvEmHLecFiz19Wqp/q7PT8NxW9XXfu40dFC7C9zwqdVBaT57Gj3cQicZ0D/+3&#10;d0bDHP6u5BsgVzcAAAD//wMAUEsBAi0AFAAGAAgAAAAhANvh9svuAAAAhQEAABMAAAAAAAAAAAAA&#10;AAAAAAAAAFtDb250ZW50X1R5cGVzXS54bWxQSwECLQAUAAYACAAAACEAWvQsW78AAAAVAQAACwAA&#10;AAAAAAAAAAAAAAAfAQAAX3JlbHMvLnJlbHNQSwECLQAUAAYACAAAACEAfdvj0cMAAADaAAAADwAA&#10;AAAAAAAAAAAAAAAHAgAAZHJzL2Rvd25yZXYueG1sUEsFBgAAAAADAAMAtwAAAPcCAAAAAA==&#10;">
                  <v:imagedata r:id="rId2" o:title="Qld-CoA-Stylised-1L-online-mono-rev" cropbottom="-4534f" cropright="52625f" recolortarget="#275791"/>
                </v:shape>
                <v:line id="Straight Connector 5" o:spid="_x0000_s1030" style="position:absolute;visibility:visible;mso-wrap-style:square" from="0,3143" to="68865,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3D/wgAAANoAAAAPAAAAZHJzL2Rvd25yZXYueG1sRI9PawIx&#10;FMTvBb9DeIK3mlVQymoU8Q8ovbS2F2+PzXOzuHlZkqjRT98UCj0OM/MbZr5MthU38qFxrGA0LEAQ&#10;V043XCv4/tq9voEIEVlj65gUPCjActF7mWOp3Z0/6XaMtcgQDiUqMDF2pZShMmQxDF1HnL2z8xZj&#10;lr6W2uM9w20rx0UxlRYbzgsGO1obqi7Hq1WwPT0/4u7dJ7qax+QwniS7OSWlBv20moGIlOJ/+K+9&#10;1wqm8Hsl3wC5+AEAAP//AwBQSwECLQAUAAYACAAAACEA2+H2y+4AAACFAQAAEwAAAAAAAAAAAAAA&#10;AAAAAAAAW0NvbnRlbnRfVHlwZXNdLnhtbFBLAQItABQABgAIAAAAIQBa9CxbvwAAABUBAAALAAAA&#10;AAAAAAAAAAAAAB8BAABfcmVscy8ucmVsc1BLAQItABQABgAIAAAAIQDTc3D/wgAAANoAAAAPAAAA&#10;AAAAAAAAAAAAAAcCAABkcnMvZG93bnJldi54bWxQSwUGAAAAAAMAAwC3AAAA9gIAAAAA&#10;" strokecolor="window"/>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A1B"/>
    <w:multiLevelType w:val="hybridMultilevel"/>
    <w:tmpl w:val="94B2E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5A7762"/>
    <w:multiLevelType w:val="hybridMultilevel"/>
    <w:tmpl w:val="6B6CA8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08704A"/>
    <w:multiLevelType w:val="hybridMultilevel"/>
    <w:tmpl w:val="F3B8A4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15:restartNumberingAfterBreak="0">
    <w:nsid w:val="29F5652F"/>
    <w:multiLevelType w:val="hybridMultilevel"/>
    <w:tmpl w:val="F3B8A4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15:restartNumberingAfterBreak="0">
    <w:nsid w:val="2F963942"/>
    <w:multiLevelType w:val="hybridMultilevel"/>
    <w:tmpl w:val="D602CC7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F560CA"/>
    <w:multiLevelType w:val="hybridMultilevel"/>
    <w:tmpl w:val="F3B8A4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 w15:restartNumberingAfterBreak="0">
    <w:nsid w:val="3E021DF9"/>
    <w:multiLevelType w:val="hybridMultilevel"/>
    <w:tmpl w:val="94B2E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411B70"/>
    <w:multiLevelType w:val="hybridMultilevel"/>
    <w:tmpl w:val="9A0668E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CB00F1"/>
    <w:multiLevelType w:val="hybridMultilevel"/>
    <w:tmpl w:val="4682723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 w15:restartNumberingAfterBreak="0">
    <w:nsid w:val="53006B00"/>
    <w:multiLevelType w:val="hybridMultilevel"/>
    <w:tmpl w:val="8012B258"/>
    <w:lvl w:ilvl="0" w:tplc="ED125FD8">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8AE4E0B"/>
    <w:multiLevelType w:val="hybridMultilevel"/>
    <w:tmpl w:val="F072F2A2"/>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D019CF"/>
    <w:multiLevelType w:val="hybridMultilevel"/>
    <w:tmpl w:val="C5EA15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EA405BB"/>
    <w:multiLevelType w:val="hybridMultilevel"/>
    <w:tmpl w:val="FE76B1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60710A8F"/>
    <w:multiLevelType w:val="hybridMultilevel"/>
    <w:tmpl w:val="F3B8A4F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15:restartNumberingAfterBreak="0">
    <w:nsid w:val="64BC48B1"/>
    <w:multiLevelType w:val="hybridMultilevel"/>
    <w:tmpl w:val="EA986ED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15:restartNumberingAfterBreak="0">
    <w:nsid w:val="6EE0496C"/>
    <w:multiLevelType w:val="hybridMultilevel"/>
    <w:tmpl w:val="087CC5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715F16B5"/>
    <w:multiLevelType w:val="hybridMultilevel"/>
    <w:tmpl w:val="199611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15:restartNumberingAfterBreak="0">
    <w:nsid w:val="7C1B6311"/>
    <w:multiLevelType w:val="hybridMultilevel"/>
    <w:tmpl w:val="94B2E1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4"/>
  </w:num>
  <w:num w:numId="3">
    <w:abstractNumId w:val="4"/>
  </w:num>
  <w:num w:numId="4">
    <w:abstractNumId w:val="6"/>
  </w:num>
  <w:num w:numId="5">
    <w:abstractNumId w:val="7"/>
  </w:num>
  <w:num w:numId="6">
    <w:abstractNumId w:val="0"/>
  </w:num>
  <w:num w:numId="7">
    <w:abstractNumId w:val="1"/>
  </w:num>
  <w:num w:numId="8">
    <w:abstractNumId w:val="9"/>
  </w:num>
  <w:num w:numId="9">
    <w:abstractNumId w:val="3"/>
  </w:num>
  <w:num w:numId="10">
    <w:abstractNumId w:val="5"/>
  </w:num>
  <w:num w:numId="11">
    <w:abstractNumId w:val="8"/>
  </w:num>
  <w:num w:numId="12">
    <w:abstractNumId w:val="16"/>
  </w:num>
  <w:num w:numId="13">
    <w:abstractNumId w:val="10"/>
  </w:num>
  <w:num w:numId="14">
    <w:abstractNumId w:val="13"/>
  </w:num>
  <w:num w:numId="15">
    <w:abstractNumId w:val="2"/>
  </w:num>
  <w:num w:numId="16">
    <w:abstractNumId w:val="12"/>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B96"/>
    <w:rsid w:val="000359EB"/>
    <w:rsid w:val="00037B81"/>
    <w:rsid w:val="001073D4"/>
    <w:rsid w:val="00147424"/>
    <w:rsid w:val="001C0D9A"/>
    <w:rsid w:val="00213A8E"/>
    <w:rsid w:val="003418E4"/>
    <w:rsid w:val="00384B96"/>
    <w:rsid w:val="00447232"/>
    <w:rsid w:val="00481B4F"/>
    <w:rsid w:val="005C26F8"/>
    <w:rsid w:val="00650B88"/>
    <w:rsid w:val="00654884"/>
    <w:rsid w:val="006B60D2"/>
    <w:rsid w:val="00772637"/>
    <w:rsid w:val="007A2DF9"/>
    <w:rsid w:val="007B474D"/>
    <w:rsid w:val="007C563B"/>
    <w:rsid w:val="007D1A6B"/>
    <w:rsid w:val="008C04BA"/>
    <w:rsid w:val="008C1AB4"/>
    <w:rsid w:val="008F662F"/>
    <w:rsid w:val="009327BD"/>
    <w:rsid w:val="0097198B"/>
    <w:rsid w:val="00985D75"/>
    <w:rsid w:val="009F3A52"/>
    <w:rsid w:val="00A439AF"/>
    <w:rsid w:val="00C34F5D"/>
    <w:rsid w:val="00C77541"/>
    <w:rsid w:val="00CD3184"/>
    <w:rsid w:val="00CF696F"/>
    <w:rsid w:val="00D278AB"/>
    <w:rsid w:val="00D27CA7"/>
    <w:rsid w:val="00D5707C"/>
    <w:rsid w:val="00DF7358"/>
    <w:rsid w:val="00E10944"/>
    <w:rsid w:val="00E139A5"/>
    <w:rsid w:val="00E92E9C"/>
    <w:rsid w:val="00F32149"/>
    <w:rsid w:val="00F675D4"/>
    <w:rsid w:val="00FA72C5"/>
    <w:rsid w:val="00FF408C"/>
    <w:rsid w:val="00FF522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6AA10"/>
  <w15:chartTrackingRefBased/>
  <w15:docId w15:val="{D7033DF6-D6AF-4108-ABA8-D63B2B88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8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8E4"/>
    <w:pPr>
      <w:spacing w:after="0" w:line="240" w:lineRule="auto"/>
      <w:ind w:left="720"/>
    </w:pPr>
    <w:rPr>
      <w:rFonts w:ascii="Calibri" w:hAnsi="Calibri" w:cs="Calibri"/>
    </w:rPr>
  </w:style>
  <w:style w:type="paragraph" w:styleId="Header">
    <w:name w:val="header"/>
    <w:basedOn w:val="Normal"/>
    <w:link w:val="HeaderChar"/>
    <w:uiPriority w:val="99"/>
    <w:unhideWhenUsed/>
    <w:rsid w:val="008C1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AB4"/>
  </w:style>
  <w:style w:type="paragraph" w:styleId="Footer">
    <w:name w:val="footer"/>
    <w:basedOn w:val="Normal"/>
    <w:link w:val="FooterChar"/>
    <w:uiPriority w:val="99"/>
    <w:unhideWhenUsed/>
    <w:rsid w:val="008C1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AB4"/>
  </w:style>
  <w:style w:type="paragraph" w:customStyle="1" w:styleId="Head1">
    <w:name w:val="Head 1"/>
    <w:basedOn w:val="Normal"/>
    <w:qFormat/>
    <w:rsid w:val="0065488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240" w:lineRule="auto"/>
      <w:jc w:val="center"/>
    </w:pPr>
    <w:rPr>
      <w:rFonts w:ascii="Arial" w:eastAsia="Times New Roman" w:hAnsi="Arial" w:cs="Arial"/>
      <w:b/>
      <w:sz w:val="36"/>
      <w:szCs w:val="44"/>
      <w:lang w:eastAsia="en-US"/>
    </w:rPr>
  </w:style>
  <w:style w:type="paragraph" w:customStyle="1" w:styleId="Textcontinuous">
    <w:name w:val="Text continuous"/>
    <w:basedOn w:val="Normal"/>
    <w:qFormat/>
    <w:rsid w:val="006B60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240" w:line="240" w:lineRule="auto"/>
    </w:pPr>
    <w:rPr>
      <w:rFonts w:ascii="Arial" w:eastAsia="Times New Roman" w:hAnsi="Arial" w:cs="Arial"/>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GRIEVE, Fiona</dc:creator>
  <cp:keywords/>
  <dc:description/>
  <cp:lastModifiedBy>GRIEVE, Fiona</cp:lastModifiedBy>
  <cp:revision>6</cp:revision>
  <dcterms:created xsi:type="dcterms:W3CDTF">2022-05-11T02:54:00Z</dcterms:created>
  <dcterms:modified xsi:type="dcterms:W3CDTF">2022-06-02T04:12:00Z</dcterms:modified>
</cp:coreProperties>
</file>